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6C" w:rsidRDefault="00E1416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0</wp:posOffset>
            </wp:positionV>
            <wp:extent cx="1033200" cy="608400"/>
            <wp:effectExtent l="0" t="0" r="0" b="0"/>
            <wp:wrapTight wrapText="bothSides">
              <wp:wrapPolygon edited="0">
                <wp:start x="16728" y="676"/>
                <wp:lineTo x="0" y="2029"/>
                <wp:lineTo x="0" y="20292"/>
                <wp:lineTo x="21109" y="20292"/>
                <wp:lineTo x="21109" y="4058"/>
                <wp:lineTo x="18321" y="676"/>
                <wp:lineTo x="16728" y="676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tis-logoD2FINITIF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F3FC9" w:rsidTr="00347B07">
        <w:trPr>
          <w:jc w:val="center"/>
        </w:trPr>
        <w:tc>
          <w:tcPr>
            <w:tcW w:w="9062" w:type="dxa"/>
            <w:gridSpan w:val="2"/>
          </w:tcPr>
          <w:p w:rsidR="00E1416C" w:rsidRDefault="00E1416C" w:rsidP="004F3FC9">
            <w:pPr>
              <w:jc w:val="center"/>
              <w:rPr>
                <w:b/>
                <w:sz w:val="32"/>
                <w:szCs w:val="32"/>
              </w:rPr>
            </w:pPr>
          </w:p>
          <w:p w:rsidR="004F3FC9" w:rsidRPr="004F3FC9" w:rsidRDefault="004F3FC9" w:rsidP="004F3FC9">
            <w:pPr>
              <w:jc w:val="center"/>
              <w:rPr>
                <w:b/>
                <w:sz w:val="32"/>
                <w:szCs w:val="32"/>
              </w:rPr>
            </w:pPr>
            <w:r w:rsidRPr="004F3FC9">
              <w:rPr>
                <w:b/>
                <w:sz w:val="32"/>
                <w:szCs w:val="32"/>
              </w:rPr>
              <w:t>FORMULAIRE CRITERE IMPERATIF</w:t>
            </w:r>
          </w:p>
          <w:p w:rsidR="004F3FC9" w:rsidRDefault="004F3FC9" w:rsidP="004F3FC9">
            <w:pPr>
              <w:jc w:val="center"/>
            </w:pPr>
          </w:p>
          <w:p w:rsidR="004F3FC9" w:rsidRDefault="004F3FC9" w:rsidP="004F3FC9">
            <w:pPr>
              <w:jc w:val="center"/>
            </w:pPr>
          </w:p>
        </w:tc>
      </w:tr>
      <w:tr w:rsidR="004F3FC9" w:rsidTr="00347B07">
        <w:trPr>
          <w:jc w:val="center"/>
        </w:trPr>
        <w:tc>
          <w:tcPr>
            <w:tcW w:w="9062" w:type="dxa"/>
            <w:gridSpan w:val="2"/>
          </w:tcPr>
          <w:p w:rsidR="004F3FC9" w:rsidRPr="00347B07" w:rsidRDefault="004F3FC9">
            <w:pPr>
              <w:rPr>
                <w:sz w:val="28"/>
                <w:szCs w:val="28"/>
              </w:rPr>
            </w:pPr>
          </w:p>
          <w:p w:rsidR="004F3FC9" w:rsidRPr="00347B07" w:rsidRDefault="004F3FC9">
            <w:pPr>
              <w:rPr>
                <w:b/>
                <w:sz w:val="28"/>
                <w:szCs w:val="28"/>
              </w:rPr>
            </w:pPr>
            <w:r w:rsidRPr="00347B07">
              <w:rPr>
                <w:b/>
                <w:sz w:val="28"/>
                <w:szCs w:val="28"/>
              </w:rPr>
              <w:t xml:space="preserve">Critère </w:t>
            </w:r>
            <w:r w:rsidR="002443AD">
              <w:rPr>
                <w:b/>
                <w:sz w:val="28"/>
                <w:szCs w:val="28"/>
              </w:rPr>
              <w:t>3.12</w:t>
            </w:r>
            <w:bookmarkStart w:id="0" w:name="_GoBack"/>
            <w:bookmarkEnd w:id="0"/>
            <w:r w:rsidR="00EF464C" w:rsidRPr="00EF464C">
              <w:rPr>
                <w:b/>
                <w:sz w:val="28"/>
                <w:szCs w:val="28"/>
              </w:rPr>
              <w:t>.2</w:t>
            </w:r>
            <w:r w:rsidR="00EF464C" w:rsidRPr="00EF464C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347B07">
              <w:rPr>
                <w:b/>
                <w:sz w:val="28"/>
                <w:szCs w:val="28"/>
              </w:rPr>
              <w:t>Cotation : 3/4</w:t>
            </w:r>
          </w:p>
          <w:p w:rsidR="004F3FC9" w:rsidRPr="00347B07" w:rsidRDefault="004F3FC9">
            <w:pPr>
              <w:rPr>
                <w:sz w:val="28"/>
                <w:szCs w:val="28"/>
              </w:rPr>
            </w:pPr>
          </w:p>
          <w:p w:rsidR="004F3FC9" w:rsidRPr="00347B07" w:rsidRDefault="004F3FC9">
            <w:pPr>
              <w:rPr>
                <w:sz w:val="28"/>
                <w:szCs w:val="28"/>
              </w:rPr>
            </w:pPr>
            <w:r w:rsidRPr="00347B07">
              <w:rPr>
                <w:sz w:val="28"/>
                <w:szCs w:val="28"/>
              </w:rPr>
              <w:t>L’ESSMS communique sur le traitement des plaintes et des récla</w:t>
            </w:r>
            <w:r w:rsidR="00347B07">
              <w:rPr>
                <w:sz w:val="28"/>
                <w:szCs w:val="28"/>
              </w:rPr>
              <w:t xml:space="preserve">mations aux parties prenantes. </w:t>
            </w:r>
          </w:p>
          <w:p w:rsidR="004F3FC9" w:rsidRPr="00347B07" w:rsidRDefault="004F3FC9">
            <w:pPr>
              <w:rPr>
                <w:sz w:val="28"/>
                <w:szCs w:val="28"/>
              </w:rPr>
            </w:pPr>
          </w:p>
          <w:p w:rsidR="004F3FC9" w:rsidRPr="00347B07" w:rsidRDefault="004F3FC9">
            <w:pPr>
              <w:rPr>
                <w:sz w:val="28"/>
                <w:szCs w:val="28"/>
              </w:rPr>
            </w:pPr>
          </w:p>
        </w:tc>
      </w:tr>
      <w:tr w:rsidR="004F3FC9" w:rsidTr="00347B07">
        <w:trPr>
          <w:jc w:val="center"/>
        </w:trPr>
        <w:tc>
          <w:tcPr>
            <w:tcW w:w="9062" w:type="dxa"/>
            <w:gridSpan w:val="2"/>
          </w:tcPr>
          <w:p w:rsidR="004F3FC9" w:rsidRPr="00347B07" w:rsidRDefault="004F3FC9">
            <w:pPr>
              <w:rPr>
                <w:sz w:val="28"/>
                <w:szCs w:val="28"/>
              </w:rPr>
            </w:pPr>
          </w:p>
          <w:p w:rsidR="00347B07" w:rsidRPr="00347B07" w:rsidRDefault="00347B07">
            <w:pPr>
              <w:rPr>
                <w:b/>
                <w:sz w:val="28"/>
                <w:szCs w:val="28"/>
              </w:rPr>
            </w:pPr>
            <w:r w:rsidRPr="00347B07">
              <w:rPr>
                <w:b/>
                <w:sz w:val="28"/>
                <w:szCs w:val="28"/>
              </w:rPr>
              <w:t xml:space="preserve">Éléments de justification de la cotation par </w:t>
            </w:r>
            <w:proofErr w:type="gramStart"/>
            <w:r w:rsidRPr="00347B07">
              <w:rPr>
                <w:b/>
                <w:sz w:val="28"/>
                <w:szCs w:val="28"/>
              </w:rPr>
              <w:t>l'évaluateur:</w:t>
            </w:r>
            <w:proofErr w:type="gramEnd"/>
            <w:r w:rsidRPr="00347B07">
              <w:rPr>
                <w:b/>
                <w:sz w:val="28"/>
                <w:szCs w:val="28"/>
              </w:rPr>
              <w:t xml:space="preserve"> </w:t>
            </w:r>
          </w:p>
          <w:p w:rsidR="004F3FC9" w:rsidRPr="00347B07" w:rsidRDefault="00347B07" w:rsidP="00347B07">
            <w:pPr>
              <w:rPr>
                <w:sz w:val="28"/>
                <w:szCs w:val="28"/>
              </w:rPr>
            </w:pPr>
            <w:r w:rsidRPr="00347B07">
              <w:rPr>
                <w:sz w:val="28"/>
                <w:szCs w:val="28"/>
              </w:rPr>
              <w:t>La gouvernance ne communique pas auprès du Comité de la Vie Sociale sur le traitement des ré</w:t>
            </w:r>
            <w:r>
              <w:rPr>
                <w:sz w:val="28"/>
                <w:szCs w:val="28"/>
              </w:rPr>
              <w:t>c</w:t>
            </w:r>
            <w:r w:rsidRPr="00347B07">
              <w:rPr>
                <w:sz w:val="28"/>
                <w:szCs w:val="28"/>
              </w:rPr>
              <w:t>lamations</w:t>
            </w:r>
            <w:r>
              <w:rPr>
                <w:sz w:val="28"/>
                <w:szCs w:val="28"/>
              </w:rPr>
              <w:t xml:space="preserve"> </w:t>
            </w:r>
            <w:r w:rsidRPr="00347B07">
              <w:rPr>
                <w:sz w:val="28"/>
                <w:szCs w:val="28"/>
              </w:rPr>
              <w:t>; mais a prévu d'aborder le thème lors des prochaines réunions du comité de la vie sociale.</w:t>
            </w:r>
          </w:p>
          <w:p w:rsidR="004F3FC9" w:rsidRPr="00347B07" w:rsidRDefault="004F3FC9">
            <w:pPr>
              <w:rPr>
                <w:sz w:val="28"/>
                <w:szCs w:val="28"/>
              </w:rPr>
            </w:pPr>
          </w:p>
          <w:p w:rsidR="004F3FC9" w:rsidRPr="00347B07" w:rsidRDefault="00347B07">
            <w:pPr>
              <w:rPr>
                <w:b/>
                <w:sz w:val="28"/>
                <w:szCs w:val="28"/>
              </w:rPr>
            </w:pPr>
            <w:r w:rsidRPr="00347B07">
              <w:rPr>
                <w:b/>
                <w:sz w:val="28"/>
                <w:szCs w:val="28"/>
              </w:rPr>
              <w:t>Rapport du 15/06/23</w:t>
            </w:r>
          </w:p>
          <w:p w:rsidR="004F3FC9" w:rsidRPr="00347B07" w:rsidRDefault="004F3FC9">
            <w:pPr>
              <w:rPr>
                <w:sz w:val="28"/>
                <w:szCs w:val="28"/>
              </w:rPr>
            </w:pPr>
          </w:p>
        </w:tc>
      </w:tr>
      <w:tr w:rsidR="00347B07" w:rsidTr="00347B07">
        <w:trPr>
          <w:jc w:val="center"/>
        </w:trPr>
        <w:tc>
          <w:tcPr>
            <w:tcW w:w="9062" w:type="dxa"/>
            <w:gridSpan w:val="2"/>
          </w:tcPr>
          <w:p w:rsidR="00347B07" w:rsidRPr="00347B07" w:rsidRDefault="00347B07">
            <w:pPr>
              <w:rPr>
                <w:sz w:val="28"/>
                <w:szCs w:val="28"/>
              </w:rPr>
            </w:pPr>
          </w:p>
          <w:p w:rsidR="00347B07" w:rsidRDefault="00347B07">
            <w:pPr>
              <w:rPr>
                <w:b/>
                <w:sz w:val="28"/>
                <w:szCs w:val="28"/>
              </w:rPr>
            </w:pPr>
            <w:r w:rsidRPr="00E1416C">
              <w:rPr>
                <w:b/>
                <w:sz w:val="28"/>
                <w:szCs w:val="28"/>
              </w:rPr>
              <w:t>Actions correctives posées :</w:t>
            </w:r>
          </w:p>
          <w:p w:rsidR="00E1416C" w:rsidRDefault="00E1416C">
            <w:pPr>
              <w:rPr>
                <w:b/>
                <w:sz w:val="28"/>
                <w:szCs w:val="28"/>
              </w:rPr>
            </w:pPr>
          </w:p>
          <w:p w:rsidR="00E1416C" w:rsidRDefault="00E1416C" w:rsidP="00E1416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Lors de la réun</w:t>
            </w:r>
            <w:r w:rsidRPr="00E1416C">
              <w:rPr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 xml:space="preserve"> du RETEX le 19/06/23, présentation de la synthèse des réclamations</w:t>
            </w:r>
          </w:p>
          <w:p w:rsidR="00347B07" w:rsidRPr="00EF464C" w:rsidRDefault="00E1416C" w:rsidP="001C1ED3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464C">
              <w:rPr>
                <w:sz w:val="28"/>
                <w:szCs w:val="28"/>
              </w:rPr>
              <w:t>Synthèse présentée lors du prochain CVS le 5 juillet 2023 (ordre du jour joint)</w:t>
            </w:r>
          </w:p>
          <w:p w:rsidR="00347B07" w:rsidRPr="00347B07" w:rsidRDefault="00347B07">
            <w:pPr>
              <w:rPr>
                <w:sz w:val="28"/>
                <w:szCs w:val="28"/>
              </w:rPr>
            </w:pPr>
          </w:p>
          <w:p w:rsidR="00EF464C" w:rsidRDefault="00EF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Pièces justificatives : </w:t>
            </w:r>
          </w:p>
          <w:p w:rsidR="00347B07" w:rsidRDefault="00EF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 réunion RETEX du 19/06/23</w:t>
            </w:r>
          </w:p>
          <w:p w:rsidR="00EF464C" w:rsidRDefault="00EF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Ordre du jour du CVS</w:t>
            </w:r>
          </w:p>
          <w:p w:rsidR="00EF464C" w:rsidRDefault="00EF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 du CVS</w:t>
            </w:r>
          </w:p>
          <w:p w:rsidR="00EF464C" w:rsidRDefault="00EF464C">
            <w:pPr>
              <w:rPr>
                <w:sz w:val="28"/>
                <w:szCs w:val="28"/>
              </w:rPr>
            </w:pPr>
          </w:p>
          <w:p w:rsidR="00EF464C" w:rsidRPr="00347B07" w:rsidRDefault="00EF464C">
            <w:pPr>
              <w:rPr>
                <w:sz w:val="28"/>
                <w:szCs w:val="28"/>
              </w:rPr>
            </w:pPr>
          </w:p>
        </w:tc>
      </w:tr>
      <w:tr w:rsidR="00EF464C" w:rsidTr="0024572B">
        <w:trPr>
          <w:jc w:val="center"/>
        </w:trPr>
        <w:tc>
          <w:tcPr>
            <w:tcW w:w="4531" w:type="dxa"/>
          </w:tcPr>
          <w:p w:rsidR="00EF464C" w:rsidRDefault="00EF464C">
            <w:pPr>
              <w:rPr>
                <w:sz w:val="28"/>
                <w:szCs w:val="28"/>
              </w:rPr>
            </w:pPr>
            <w:r w:rsidRPr="00EF464C">
              <w:rPr>
                <w:b/>
                <w:sz w:val="28"/>
                <w:szCs w:val="28"/>
              </w:rPr>
              <w:t>Pilote </w:t>
            </w:r>
            <w:r>
              <w:rPr>
                <w:sz w:val="28"/>
                <w:szCs w:val="28"/>
              </w:rPr>
              <w:t>: Référente qualité</w:t>
            </w:r>
          </w:p>
          <w:p w:rsidR="00EF464C" w:rsidRDefault="00EF464C">
            <w:pPr>
              <w:rPr>
                <w:sz w:val="28"/>
                <w:szCs w:val="28"/>
              </w:rPr>
            </w:pPr>
          </w:p>
          <w:p w:rsidR="00EF464C" w:rsidRPr="00347B07" w:rsidRDefault="00EF464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EF464C" w:rsidRPr="00347B07" w:rsidRDefault="00EF464C" w:rsidP="00EF464C">
            <w:pPr>
              <w:rPr>
                <w:sz w:val="28"/>
                <w:szCs w:val="28"/>
              </w:rPr>
            </w:pPr>
            <w:r w:rsidRPr="00EF464C">
              <w:rPr>
                <w:b/>
                <w:sz w:val="28"/>
                <w:szCs w:val="28"/>
              </w:rPr>
              <w:t>Délai :</w:t>
            </w:r>
            <w:r>
              <w:rPr>
                <w:sz w:val="28"/>
                <w:szCs w:val="28"/>
              </w:rPr>
              <w:t xml:space="preserve"> 20/07/23</w:t>
            </w:r>
          </w:p>
        </w:tc>
      </w:tr>
    </w:tbl>
    <w:p w:rsidR="00B53FBD" w:rsidRDefault="00B53FBD"/>
    <w:sectPr w:rsidR="00B53FBD" w:rsidSect="00E1416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6C" w:rsidRDefault="00E1416C" w:rsidP="00E1416C">
      <w:pPr>
        <w:spacing w:after="0" w:line="240" w:lineRule="auto"/>
      </w:pPr>
      <w:r>
        <w:separator/>
      </w:r>
    </w:p>
  </w:endnote>
  <w:endnote w:type="continuationSeparator" w:id="0">
    <w:p w:rsidR="00E1416C" w:rsidRDefault="00E1416C" w:rsidP="00E1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6C" w:rsidRDefault="00E1416C" w:rsidP="00E1416C">
    <w:pPr>
      <w:pStyle w:val="Pieddepage"/>
      <w:jc w:val="center"/>
    </w:pPr>
    <w:r>
      <w:t>1/1</w:t>
    </w:r>
    <w:r w:rsidR="00DB70AC">
      <w:tab/>
    </w:r>
    <w:r w:rsidR="00DB70AC">
      <w:tab/>
      <w:t>15/06/2023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6C" w:rsidRDefault="00E1416C" w:rsidP="00E1416C">
      <w:pPr>
        <w:spacing w:after="0" w:line="240" w:lineRule="auto"/>
      </w:pPr>
      <w:r>
        <w:separator/>
      </w:r>
    </w:p>
  </w:footnote>
  <w:footnote w:type="continuationSeparator" w:id="0">
    <w:p w:rsidR="00E1416C" w:rsidRDefault="00E1416C" w:rsidP="00E1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CE1"/>
    <w:multiLevelType w:val="hybridMultilevel"/>
    <w:tmpl w:val="A3C8BA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9"/>
    <w:rsid w:val="002443AD"/>
    <w:rsid w:val="00347B07"/>
    <w:rsid w:val="004F3FC9"/>
    <w:rsid w:val="00B53FBD"/>
    <w:rsid w:val="00B91AF3"/>
    <w:rsid w:val="00DB70AC"/>
    <w:rsid w:val="00E1416C"/>
    <w:rsid w:val="00E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220E"/>
  <w15:chartTrackingRefBased/>
  <w15:docId w15:val="{057AB10A-89FA-4633-97C7-701959F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41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16C"/>
  </w:style>
  <w:style w:type="paragraph" w:styleId="Pieddepage">
    <w:name w:val="footer"/>
    <w:basedOn w:val="Normal"/>
    <w:link w:val="PieddepageCar"/>
    <w:uiPriority w:val="99"/>
    <w:unhideWhenUsed/>
    <w:rsid w:val="00E1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16C"/>
  </w:style>
  <w:style w:type="paragraph" w:styleId="Textedebulles">
    <w:name w:val="Balloon Text"/>
    <w:basedOn w:val="Normal"/>
    <w:link w:val="TextedebullesCar"/>
    <w:uiPriority w:val="99"/>
    <w:semiHidden/>
    <w:unhideWhenUsed/>
    <w:rsid w:val="00DB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Agoravita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Qualité - Résidence Isatis</dc:creator>
  <cp:keywords/>
  <dc:description/>
  <cp:lastModifiedBy>Qualité - Résidence Isatis</cp:lastModifiedBy>
  <cp:revision>2</cp:revision>
  <cp:lastPrinted>2023-06-15T13:14:00Z</cp:lastPrinted>
  <dcterms:created xsi:type="dcterms:W3CDTF">2023-06-15T13:14:00Z</dcterms:created>
  <dcterms:modified xsi:type="dcterms:W3CDTF">2023-06-15T13:14:00Z</dcterms:modified>
</cp:coreProperties>
</file>