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28448931"/>
    <w:bookmarkStart w:id="1" w:name="_Toc528448984"/>
    <w:bookmarkStart w:id="2" w:name="_Toc528449185"/>
    <w:bookmarkStart w:id="3" w:name="_Toc528507519"/>
    <w:bookmarkStart w:id="4" w:name="_Toc528616251"/>
    <w:bookmarkStart w:id="5" w:name="_Toc528620940"/>
    <w:bookmarkStart w:id="6" w:name="_Toc5213498"/>
    <w:bookmarkStart w:id="7" w:name="_Toc5218695"/>
    <w:bookmarkStart w:id="8" w:name="_Toc7632268"/>
    <w:bookmarkStart w:id="9" w:name="_Toc7632378"/>
    <w:bookmarkStart w:id="10" w:name="_Toc29826837"/>
    <w:bookmarkStart w:id="11" w:name="_Toc32365114"/>
    <w:bookmarkStart w:id="12" w:name="_Toc32365240"/>
    <w:bookmarkStart w:id="13" w:name="_GoBack"/>
    <w:bookmarkEnd w:id="13"/>
    <w:p w14:paraId="246191F6" w14:textId="7C1D114D" w:rsidR="005F0236" w:rsidRDefault="00A41A68" w:rsidP="0048014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022DA532" wp14:editId="0F020B03">
                <wp:simplePos x="0" y="0"/>
                <wp:positionH relativeFrom="column">
                  <wp:posOffset>3737610</wp:posOffset>
                </wp:positionH>
                <wp:positionV relativeFrom="paragraph">
                  <wp:posOffset>-504825</wp:posOffset>
                </wp:positionV>
                <wp:extent cx="1498600" cy="99695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996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C58862" id="Rectangle 1" o:spid="_x0000_s1026" style="position:absolute;margin-left:294.3pt;margin-top:-39.75pt;width:118pt;height:78.5pt;z-index:25261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" fillcolor="white [3212]" strokecolor="white [3212]" strokeweight="2pt"/>
            </w:pict>
          </mc:Fallback>
        </mc:AlternateContent>
      </w:r>
    </w:p>
    <w:p w14:paraId="38A6771A" w14:textId="77777777" w:rsidR="006033A5" w:rsidRDefault="006033A5" w:rsidP="0048014D"/>
    <w:p w14:paraId="65DB5FD8" w14:textId="77777777" w:rsidR="00B165AE" w:rsidRDefault="00B165AE" w:rsidP="00B165AE"/>
    <w:p w14:paraId="2BF8BDDB" w14:textId="77777777" w:rsidR="00B165AE" w:rsidRPr="00DB5BD4" w:rsidRDefault="00B165AE" w:rsidP="00B165AE">
      <w:pPr>
        <w:shd w:val="clear" w:color="auto" w:fill="FFDD0E"/>
        <w:spacing w:after="0"/>
        <w:ind w:left="-1418" w:right="-1418"/>
        <w:rPr>
          <w:color w:val="575757"/>
          <w:sz w:val="10"/>
          <w:szCs w:val="10"/>
        </w:rPr>
      </w:pPr>
    </w:p>
    <w:p w14:paraId="009852FA" w14:textId="77777777" w:rsidR="00B165AE" w:rsidRPr="00A10FE9" w:rsidRDefault="00B165AE" w:rsidP="00B165AE">
      <w:pPr>
        <w:shd w:val="clear" w:color="auto" w:fill="FFDD0E"/>
        <w:spacing w:after="0"/>
        <w:ind w:left="-1418" w:right="-1418"/>
        <w:jc w:val="center"/>
        <w:rPr>
          <w:rFonts w:ascii="Roboto" w:hAnsi="Roboto"/>
          <w:smallCaps/>
          <w:color w:val="575757"/>
          <w:sz w:val="52"/>
          <w:szCs w:val="56"/>
        </w:rPr>
      </w:pPr>
      <w:r w:rsidRPr="00A10FE9">
        <w:rPr>
          <w:rFonts w:ascii="Roboto" w:hAnsi="Roboto"/>
          <w:smallCaps/>
          <w:color w:val="575757"/>
          <w:sz w:val="52"/>
          <w:szCs w:val="56"/>
        </w:rPr>
        <w:t xml:space="preserve">Liste des </w:t>
      </w:r>
      <w:r>
        <w:rPr>
          <w:rFonts w:ascii="Roboto" w:hAnsi="Roboto"/>
          <w:smallCaps/>
          <w:color w:val="575757"/>
          <w:sz w:val="52"/>
          <w:szCs w:val="56"/>
        </w:rPr>
        <w:t>documents à transmettre avant l’évaluation</w:t>
      </w:r>
    </w:p>
    <w:p w14:paraId="6EB4012E" w14:textId="77777777" w:rsidR="00B165AE" w:rsidRPr="00DB5BD4" w:rsidRDefault="00B165AE" w:rsidP="00B165AE">
      <w:pPr>
        <w:shd w:val="clear" w:color="auto" w:fill="FFDD0E"/>
        <w:spacing w:after="0"/>
        <w:ind w:left="-1418" w:right="-1418"/>
        <w:rPr>
          <w:color w:val="575757"/>
          <w:sz w:val="10"/>
          <w:szCs w:val="10"/>
        </w:rPr>
      </w:pPr>
    </w:p>
    <w:p w14:paraId="1779F963" w14:textId="77777777" w:rsidR="000F5BF0" w:rsidRDefault="000F5BF0" w:rsidP="00F930B7">
      <w:pPr>
        <w:jc w:val="both"/>
      </w:pPr>
    </w:p>
    <w:p w14:paraId="50E24ADC" w14:textId="0FA3A139" w:rsidR="005010EC" w:rsidRDefault="006033A5" w:rsidP="00F930B7">
      <w:pPr>
        <w:jc w:val="both"/>
      </w:pPr>
      <w:r>
        <w:t xml:space="preserve">L’analyse documentaire est le préalable à l’évaluation de la qualité de votre </w:t>
      </w:r>
      <w:r w:rsidR="00B165AE">
        <w:t>ESSMS</w:t>
      </w:r>
      <w:r>
        <w:t xml:space="preserve">. Cette </w:t>
      </w:r>
      <w:r w:rsidR="000707A7">
        <w:t>étape</w:t>
      </w:r>
      <w:r>
        <w:t xml:space="preserve"> permet aux évaluateurs de faire un premier état des lieux de votre organisation</w:t>
      </w:r>
      <w:r w:rsidR="000707A7">
        <w:t xml:space="preserve"> et </w:t>
      </w:r>
      <w:r>
        <w:t>de sa formalisation</w:t>
      </w:r>
      <w:r w:rsidR="000707A7">
        <w:t>. Cette première analyse sera alimentée et confrontée avec les éléments abordés lors de la visite d’évaluation.</w:t>
      </w:r>
    </w:p>
    <w:p w14:paraId="7F0FEB9A" w14:textId="7DB2D915" w:rsidR="00F930B7" w:rsidRDefault="000707A7" w:rsidP="00F930B7">
      <w:pPr>
        <w:jc w:val="both"/>
      </w:pPr>
      <w:r>
        <w:t xml:space="preserve">La liste </w:t>
      </w:r>
      <w:r w:rsidR="00F930B7">
        <w:t>ci-après</w:t>
      </w:r>
      <w:r>
        <w:t xml:space="preserve"> </w:t>
      </w:r>
      <w:r w:rsidR="00F930B7">
        <w:t xml:space="preserve">précise les </w:t>
      </w:r>
      <w:r w:rsidR="003C0397">
        <w:t>éléments par thématique</w:t>
      </w:r>
      <w:r w:rsidR="00F930B7">
        <w:t xml:space="preserve"> à nous faire parvenir ainsi que des exemples</w:t>
      </w:r>
      <w:r w:rsidR="003C0397">
        <w:t xml:space="preserve"> de documents</w:t>
      </w:r>
      <w:r w:rsidR="00F930B7">
        <w:t xml:space="preserve"> </w:t>
      </w:r>
      <w:r w:rsidR="006E7446">
        <w:t xml:space="preserve">pouvant </w:t>
      </w:r>
      <w:r w:rsidR="003C0397">
        <w:t>alimenter</w:t>
      </w:r>
      <w:r w:rsidR="006E7446">
        <w:t xml:space="preserve"> la thématique</w:t>
      </w:r>
      <w:r w:rsidR="003C0397">
        <w:t xml:space="preserve"> à analyser</w:t>
      </w:r>
      <w:r w:rsidR="006E7446">
        <w:t>.</w:t>
      </w:r>
      <w:r w:rsidR="003C0397">
        <w:t xml:space="preserve"> S’agissant d’une liste exhaustive,</w:t>
      </w:r>
      <w:r w:rsidR="006E7446">
        <w:t xml:space="preserve"> </w:t>
      </w:r>
      <w:r w:rsidR="003C0397">
        <w:t>i</w:t>
      </w:r>
      <w:r w:rsidR="00AD5B08">
        <w:t>l n’est pas impératif de nous fournir l’intégralité des documents cités ci-dessous. Cependant, il est préférable de nous en fournir un maximum afin d’alimenter convenablement notre premier état des lieux.</w:t>
      </w:r>
      <w:r w:rsidR="003C0397">
        <w:t xml:space="preserve"> </w:t>
      </w:r>
    </w:p>
    <w:p w14:paraId="2C1E5F60" w14:textId="0F60CDD2" w:rsidR="00F930B7" w:rsidRDefault="005010EC" w:rsidP="00F930B7">
      <w:pPr>
        <w:jc w:val="both"/>
      </w:pPr>
      <w:r>
        <w:t>En page</w:t>
      </w:r>
      <w:r w:rsidR="00575371">
        <w:t xml:space="preserve">s 4-5 </w:t>
      </w:r>
      <w:r>
        <w:t>de ce document, vous trouverez également un tableau de partenaires à compléter. Il s’agit de citer les partenaires avec lesquels vous collaborez selon la thématique.</w:t>
      </w:r>
    </w:p>
    <w:p w14:paraId="67B4B65A" w14:textId="145EB603" w:rsidR="00F930B7" w:rsidRDefault="003C0397" w:rsidP="00F930B7">
      <w:pPr>
        <w:jc w:val="both"/>
        <w:rPr>
          <w:b/>
          <w:bCs/>
          <w:u w:val="single"/>
        </w:rPr>
      </w:pPr>
      <w:r>
        <w:t>Ce document complété</w:t>
      </w:r>
      <w:r w:rsidR="005010EC" w:rsidRPr="005C16CF">
        <w:rPr>
          <w:i/>
          <w:iCs/>
        </w:rPr>
        <w:t xml:space="preserve"> (cochez les éléments transmis et complétez le tableau des partenaires)</w:t>
      </w:r>
      <w:r>
        <w:t>, ainsi que les</w:t>
      </w:r>
      <w:r w:rsidR="00F930B7">
        <w:t xml:space="preserve"> documents sont à nous </w:t>
      </w:r>
      <w:r w:rsidR="00F930B7" w:rsidRPr="005010EC">
        <w:rPr>
          <w:b/>
          <w:bCs/>
          <w:u w:val="single"/>
        </w:rPr>
        <w:t>transmettre à minima 1 mois avant notre visite d’évaluation.</w:t>
      </w:r>
    </w:p>
    <w:p w14:paraId="10794DA3" w14:textId="4B29BFB1" w:rsidR="005010EC" w:rsidRPr="000F5BF0" w:rsidRDefault="005010EC" w:rsidP="00F930B7">
      <w:pPr>
        <w:jc w:val="both"/>
      </w:pPr>
      <w:r w:rsidRPr="000F5BF0">
        <w:t>Afin de veille</w:t>
      </w:r>
      <w:r w:rsidR="00B165AE">
        <w:t>r</w:t>
      </w:r>
      <w:r w:rsidRPr="000F5BF0">
        <w:t xml:space="preserve"> à la sécurité des données transmises, nous vous conseillons de nous faire parvenir ces éléments via la plateforme </w:t>
      </w:r>
      <w:r w:rsidRPr="000F5BF0">
        <w:rPr>
          <w:highlight w:val="yellow"/>
        </w:rPr>
        <w:t xml:space="preserve">WeTransfer </w:t>
      </w:r>
      <w:r w:rsidR="005C16CF">
        <w:rPr>
          <w:highlight w:val="yellow"/>
        </w:rPr>
        <w:t>(</w:t>
      </w:r>
      <w:hyperlink r:id="rId8" w:history="1">
        <w:r w:rsidR="005C16CF" w:rsidRPr="004C4574">
          <w:rPr>
            <w:rStyle w:val="Lienhypertexte"/>
          </w:rPr>
          <w:t>https://wetransfer.com/</w:t>
        </w:r>
      </w:hyperlink>
      <w:r w:rsidR="005C16CF">
        <w:t xml:space="preserve"> : </w:t>
      </w:r>
      <w:r w:rsidR="005C16CF">
        <w:rPr>
          <w:highlight w:val="yellow"/>
        </w:rPr>
        <w:t xml:space="preserve">plateforme de transfert de fichiers gratuite) </w:t>
      </w:r>
      <w:r w:rsidR="00B165AE">
        <w:rPr>
          <w:highlight w:val="yellow"/>
        </w:rPr>
        <w:t>au consultant pilote de votre évaluation.</w:t>
      </w:r>
    </w:p>
    <w:p w14:paraId="50A7E111" w14:textId="298A224C" w:rsidR="00F930B7" w:rsidRDefault="00F930B7" w:rsidP="00F930B7">
      <w:pPr>
        <w:jc w:val="both"/>
      </w:pPr>
      <w:r>
        <w:t xml:space="preserve">Les évaluateurs </w:t>
      </w:r>
      <w:r w:rsidR="003C0397">
        <w:t>seront amenés à consulter d</w:t>
      </w:r>
      <w:r>
        <w:t xml:space="preserve">’autres documents et outils (informatiques et papiers) sur place </w:t>
      </w:r>
      <w:r w:rsidR="003C0397">
        <w:t>lors de la visite de votre établissement.</w:t>
      </w:r>
    </w:p>
    <w:p w14:paraId="2907ED96" w14:textId="1BABCED5" w:rsidR="00B165AE" w:rsidRDefault="00B165AE">
      <w:pPr>
        <w:spacing w:after="0" w:line="240" w:lineRule="auto"/>
      </w:pPr>
      <w:r>
        <w:br w:type="page"/>
      </w:r>
    </w:p>
    <w:tbl>
      <w:tblPr>
        <w:tblStyle w:val="Tableausimple2"/>
        <w:tblW w:w="10065" w:type="dxa"/>
        <w:tblLook w:val="04A0" w:firstRow="1" w:lastRow="0" w:firstColumn="1" w:lastColumn="0" w:noHBand="0" w:noVBand="1"/>
      </w:tblPr>
      <w:tblGrid>
        <w:gridCol w:w="4814"/>
        <w:gridCol w:w="4815"/>
        <w:gridCol w:w="436"/>
      </w:tblGrid>
      <w:tr w:rsidR="0061174E" w14:paraId="6ACFDAB9" w14:textId="77777777" w:rsidTr="005C16C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12" w:space="0" w:color="FFDD0E"/>
              <w:bottom w:val="single" w:sz="12" w:space="0" w:color="FFDD0E"/>
            </w:tcBorders>
          </w:tcPr>
          <w:p w14:paraId="47C2BD16" w14:textId="77777777" w:rsidR="00B11F99" w:rsidRPr="00B11F99" w:rsidRDefault="00B11F99" w:rsidP="00B11F99">
            <w:pPr>
              <w:pStyle w:val="Paragraphedeliste"/>
              <w:rPr>
                <w:rFonts w:ascii="Open Sans" w:hAnsi="Open Sans"/>
                <w:sz w:val="22"/>
                <w:u w:val="single"/>
              </w:rPr>
            </w:pPr>
          </w:p>
          <w:p w14:paraId="046C09B4" w14:textId="270CCCFA" w:rsidR="0061174E" w:rsidRPr="00A418E5" w:rsidRDefault="00A418E5" w:rsidP="0061174E">
            <w:pPr>
              <w:pStyle w:val="Paragraphedeliste"/>
              <w:numPr>
                <w:ilvl w:val="0"/>
                <w:numId w:val="20"/>
              </w:numPr>
              <w:rPr>
                <w:rFonts w:ascii="Roboto" w:hAnsi="Roboto"/>
                <w:color w:val="575757"/>
                <w:sz w:val="22"/>
                <w:u w:val="single"/>
              </w:rPr>
            </w:pPr>
            <w:r w:rsidRPr="00A418E5">
              <w:rPr>
                <w:rFonts w:ascii="Roboto" w:hAnsi="Roboto"/>
                <w:color w:val="575757"/>
                <w:sz w:val="22"/>
                <w:u w:val="single"/>
              </w:rPr>
              <w:t>DOCUMENTS INSTITUTIONNELS :</w:t>
            </w:r>
          </w:p>
          <w:p w14:paraId="526D3225" w14:textId="57AF66FD" w:rsidR="0061174E" w:rsidRPr="00B11F99" w:rsidRDefault="00FE0C7A" w:rsidP="00B11F99">
            <w:pPr>
              <w:jc w:val="both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805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99" w:rsidRPr="00B11F99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61174E" w:rsidRPr="00B11F99">
              <w:rPr>
                <w:b w:val="0"/>
                <w:bCs w:val="0"/>
                <w:sz w:val="20"/>
                <w:szCs w:val="20"/>
              </w:rPr>
              <w:t xml:space="preserve"> Livret d’accueil</w:t>
            </w:r>
          </w:p>
          <w:p w14:paraId="42299572" w14:textId="66214060" w:rsidR="0061174E" w:rsidRPr="00B11F99" w:rsidRDefault="00FE0C7A" w:rsidP="00B11F99">
            <w:pPr>
              <w:jc w:val="both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0254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28" w:rsidRPr="00B11F99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61174E" w:rsidRPr="00B11F99">
              <w:rPr>
                <w:b w:val="0"/>
                <w:bCs w:val="0"/>
                <w:sz w:val="20"/>
                <w:szCs w:val="20"/>
              </w:rPr>
              <w:t xml:space="preserve"> Plaquette de présentation</w:t>
            </w:r>
          </w:p>
          <w:p w14:paraId="620C1512" w14:textId="77777777" w:rsidR="00B11F99" w:rsidRDefault="00FE0C7A" w:rsidP="00B11F99">
            <w:pPr>
              <w:jc w:val="both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838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28" w:rsidRPr="00B11F99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61174E" w:rsidRPr="00B11F99">
              <w:rPr>
                <w:b w:val="0"/>
                <w:bCs w:val="0"/>
                <w:sz w:val="20"/>
                <w:szCs w:val="20"/>
              </w:rPr>
              <w:t xml:space="preserve"> Règlement de fonctionnement</w:t>
            </w:r>
            <w:r w:rsidR="0061174E" w:rsidRPr="00B11F99">
              <w:rPr>
                <w:sz w:val="20"/>
                <w:szCs w:val="20"/>
              </w:rPr>
              <w:t xml:space="preserve"> </w:t>
            </w:r>
          </w:p>
          <w:p w14:paraId="36CD8F8A" w14:textId="35E66060" w:rsidR="000F5BF0" w:rsidRPr="00B11F99" w:rsidRDefault="000F5BF0" w:rsidP="00B11F99">
            <w:pPr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12" w:space="0" w:color="FFDD0E"/>
              <w:bottom w:val="single" w:sz="12" w:space="0" w:color="FFDD0E"/>
            </w:tcBorders>
          </w:tcPr>
          <w:p w14:paraId="25944533" w14:textId="1352B462" w:rsidR="0061174E" w:rsidRDefault="0061174E" w:rsidP="00F930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66DED7B6" w14:textId="77777777" w:rsidR="00B11F99" w:rsidRDefault="00B11F99" w:rsidP="00F930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2285F6" w14:textId="33F07130" w:rsidR="0061174E" w:rsidRPr="00B11F99" w:rsidRDefault="00FE0C7A" w:rsidP="00B11F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704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9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174E" w:rsidRPr="00B11F99">
              <w:rPr>
                <w:b w:val="0"/>
                <w:bCs w:val="0"/>
                <w:sz w:val="20"/>
                <w:szCs w:val="20"/>
              </w:rPr>
              <w:t xml:space="preserve"> Projet d’établissement</w:t>
            </w:r>
          </w:p>
          <w:p w14:paraId="7E79E117" w14:textId="0338050B" w:rsidR="0061174E" w:rsidRPr="00B11F99" w:rsidRDefault="00FE0C7A" w:rsidP="00B11F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170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B11F99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61174E" w:rsidRPr="00B11F99">
              <w:rPr>
                <w:b w:val="0"/>
                <w:bCs w:val="0"/>
                <w:sz w:val="20"/>
                <w:szCs w:val="20"/>
              </w:rPr>
              <w:t xml:space="preserve"> Plan bleu ou plan de gestion de crise</w:t>
            </w:r>
          </w:p>
          <w:p w14:paraId="07087727" w14:textId="7005B240" w:rsidR="0061174E" w:rsidRDefault="0061174E" w:rsidP="00F930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74E" w14:paraId="2955BAE8" w14:textId="77777777" w:rsidTr="005C16C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12" w:space="0" w:color="FFDD0E"/>
              <w:bottom w:val="single" w:sz="12" w:space="0" w:color="FFDD0E"/>
            </w:tcBorders>
          </w:tcPr>
          <w:p w14:paraId="77BDBE9D" w14:textId="77777777" w:rsidR="00B11F99" w:rsidRPr="00A418E5" w:rsidRDefault="00B11F99" w:rsidP="00A418E5">
            <w:pPr>
              <w:pStyle w:val="Paragraphedeliste"/>
              <w:rPr>
                <w:rFonts w:ascii="Roboto" w:hAnsi="Roboto"/>
                <w:color w:val="575757"/>
                <w:sz w:val="22"/>
                <w:u w:val="single"/>
              </w:rPr>
            </w:pPr>
          </w:p>
          <w:p w14:paraId="4A8857D3" w14:textId="07032E02" w:rsidR="00782728" w:rsidRPr="00A418E5" w:rsidRDefault="00A418E5" w:rsidP="00782728">
            <w:pPr>
              <w:pStyle w:val="Paragraphedeliste"/>
              <w:numPr>
                <w:ilvl w:val="0"/>
                <w:numId w:val="20"/>
              </w:numPr>
              <w:rPr>
                <w:rFonts w:ascii="Roboto" w:hAnsi="Roboto"/>
                <w:color w:val="575757"/>
                <w:sz w:val="22"/>
                <w:u w:val="single"/>
              </w:rPr>
            </w:pPr>
            <w:r w:rsidRPr="00A418E5">
              <w:rPr>
                <w:rFonts w:ascii="Roboto" w:hAnsi="Roboto"/>
                <w:color w:val="575757"/>
                <w:sz w:val="22"/>
                <w:u w:val="single"/>
              </w:rPr>
              <w:t>RESSOURCES HUMAINES :</w:t>
            </w:r>
          </w:p>
          <w:p w14:paraId="09934EC8" w14:textId="0DBE3FEA" w:rsidR="00782728" w:rsidRPr="00B11F99" w:rsidRDefault="00FE0C7A" w:rsidP="00B11F99">
            <w:pPr>
              <w:jc w:val="both"/>
              <w:rPr>
                <w:rFonts w:cs="Open Sans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-212845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eastAsia="MS Gothic" w:cs="Open Sans"/>
                <w:b w:val="0"/>
                <w:bCs w:val="0"/>
                <w:sz w:val="20"/>
                <w:szCs w:val="20"/>
              </w:rPr>
              <w:t xml:space="preserve"> </w:t>
            </w:r>
            <w:r w:rsidR="00782728" w:rsidRPr="00B11F99">
              <w:rPr>
                <w:rFonts w:cs="Open Sans"/>
                <w:b w:val="0"/>
                <w:bCs w:val="0"/>
                <w:sz w:val="20"/>
                <w:szCs w:val="20"/>
              </w:rPr>
              <w:t>Tous éléments décrivant la Politique de gestion des ressources humaines et des compétences</w:t>
            </w:r>
          </w:p>
          <w:p w14:paraId="73420795" w14:textId="50BC4581" w:rsidR="00782728" w:rsidRPr="00B11F99" w:rsidRDefault="00FE0C7A" w:rsidP="00B11F99">
            <w:pPr>
              <w:jc w:val="both"/>
              <w:rPr>
                <w:rFonts w:cs="Open Sans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-74595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eastAsia="MS Gothic" w:cs="Open Sans"/>
                <w:b w:val="0"/>
                <w:bCs w:val="0"/>
                <w:sz w:val="20"/>
                <w:szCs w:val="20"/>
              </w:rPr>
              <w:t xml:space="preserve"> </w:t>
            </w:r>
            <w:r w:rsidR="00782728" w:rsidRPr="00B11F99">
              <w:rPr>
                <w:rFonts w:cs="Open Sans"/>
                <w:b w:val="0"/>
                <w:bCs w:val="0"/>
                <w:sz w:val="20"/>
                <w:szCs w:val="20"/>
              </w:rPr>
              <w:t>Organigramme</w:t>
            </w:r>
          </w:p>
          <w:p w14:paraId="4729C29D" w14:textId="1CDF7200" w:rsidR="00782728" w:rsidRPr="00B11F99" w:rsidRDefault="00FE0C7A" w:rsidP="00B11F99">
            <w:pPr>
              <w:jc w:val="both"/>
              <w:rPr>
                <w:rFonts w:eastAsia="MS Gothic" w:cs="Open Sans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-144153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cs="Open Sans"/>
                <w:b w:val="0"/>
                <w:bCs w:val="0"/>
                <w:sz w:val="20"/>
                <w:szCs w:val="20"/>
              </w:rPr>
              <w:t xml:space="preserve"> Fiches de poste (soignants, infirmiers, ASH, cadres et responsables)</w:t>
            </w:r>
          </w:p>
          <w:p w14:paraId="281BEB36" w14:textId="05CE161F" w:rsidR="00782728" w:rsidRPr="00B11F99" w:rsidRDefault="00FE0C7A" w:rsidP="00B11F99">
            <w:pPr>
              <w:jc w:val="both"/>
              <w:rPr>
                <w:rFonts w:eastAsia="MS Gothic" w:cs="Open Sans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142237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eastAsia="MS Gothic" w:cs="Open Sans"/>
                <w:b w:val="0"/>
                <w:bCs w:val="0"/>
                <w:sz w:val="20"/>
                <w:szCs w:val="20"/>
              </w:rPr>
              <w:t xml:space="preserve"> Un exemple de planning </w:t>
            </w:r>
          </w:p>
          <w:p w14:paraId="521B38DA" w14:textId="20ECD558" w:rsidR="00782728" w:rsidRPr="00B11F99" w:rsidRDefault="00FE0C7A" w:rsidP="00B11F99">
            <w:pPr>
              <w:jc w:val="both"/>
              <w:rPr>
                <w:rFonts w:eastAsia="MS Gothic" w:cs="Open Sans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163883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eastAsia="MS Gothic" w:cs="Open Sans"/>
                <w:b w:val="0"/>
                <w:bCs w:val="0"/>
                <w:sz w:val="20"/>
                <w:szCs w:val="20"/>
              </w:rPr>
              <w:t xml:space="preserve"> </w:t>
            </w:r>
            <w:r w:rsidR="00782728" w:rsidRPr="00B11F99">
              <w:rPr>
                <w:rFonts w:cs="Open Sans"/>
                <w:b w:val="0"/>
                <w:bCs w:val="0"/>
                <w:sz w:val="20"/>
                <w:szCs w:val="20"/>
              </w:rPr>
              <w:t>Tableau des indicateurs de suivi RH</w:t>
            </w:r>
          </w:p>
          <w:p w14:paraId="4306D6F4" w14:textId="4E6649C8" w:rsidR="0061174E" w:rsidRPr="00782728" w:rsidRDefault="00FE0C7A" w:rsidP="00B11F99">
            <w:pPr>
              <w:jc w:val="both"/>
              <w:rPr>
                <w:rFonts w:ascii="MS Gothic" w:eastAsia="MS Gothic" w:hAnsi="MS Gothic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67847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eastAsia="MS Gothic" w:cs="Open Sans"/>
                <w:b w:val="0"/>
                <w:bCs w:val="0"/>
                <w:sz w:val="20"/>
                <w:szCs w:val="20"/>
              </w:rPr>
              <w:t xml:space="preserve"> D</w:t>
            </w:r>
            <w:r w:rsidR="00E03151">
              <w:rPr>
                <w:rFonts w:eastAsia="MS Gothic" w:cs="Open Sans"/>
                <w:b w:val="0"/>
                <w:bCs w:val="0"/>
                <w:sz w:val="20"/>
                <w:szCs w:val="20"/>
              </w:rPr>
              <w:t xml:space="preserve">ocument </w:t>
            </w:r>
            <w:r w:rsidR="00782728" w:rsidRPr="00B11F99">
              <w:rPr>
                <w:rFonts w:eastAsia="MS Gothic" w:cs="Open Sans"/>
                <w:b w:val="0"/>
                <w:bCs w:val="0"/>
                <w:sz w:val="20"/>
                <w:szCs w:val="20"/>
              </w:rPr>
              <w:t>U</w:t>
            </w:r>
            <w:r w:rsidR="00E03151">
              <w:rPr>
                <w:rFonts w:eastAsia="MS Gothic" w:cs="Open Sans"/>
                <w:b w:val="0"/>
                <w:bCs w:val="0"/>
                <w:sz w:val="20"/>
                <w:szCs w:val="20"/>
              </w:rPr>
              <w:t>nique d’</w:t>
            </w:r>
            <w:r w:rsidR="00782728" w:rsidRPr="00B11F99">
              <w:rPr>
                <w:rFonts w:eastAsia="MS Gothic" w:cs="Open Sans"/>
                <w:b w:val="0"/>
                <w:bCs w:val="0"/>
                <w:sz w:val="20"/>
                <w:szCs w:val="20"/>
              </w:rPr>
              <w:t>E</w:t>
            </w:r>
            <w:r w:rsidR="00E03151">
              <w:rPr>
                <w:rFonts w:eastAsia="MS Gothic" w:cs="Open Sans"/>
                <w:b w:val="0"/>
                <w:bCs w:val="0"/>
                <w:sz w:val="20"/>
                <w:szCs w:val="20"/>
              </w:rPr>
              <w:t xml:space="preserve">valuation des </w:t>
            </w:r>
            <w:r w:rsidR="00782728" w:rsidRPr="00B11F99">
              <w:rPr>
                <w:rFonts w:eastAsia="MS Gothic" w:cs="Open Sans"/>
                <w:b w:val="0"/>
                <w:bCs w:val="0"/>
                <w:sz w:val="20"/>
                <w:szCs w:val="20"/>
              </w:rPr>
              <w:t>R</w:t>
            </w:r>
            <w:r w:rsidR="00E03151">
              <w:rPr>
                <w:rFonts w:eastAsia="MS Gothic" w:cs="Open Sans"/>
                <w:b w:val="0"/>
                <w:bCs w:val="0"/>
                <w:sz w:val="20"/>
                <w:szCs w:val="20"/>
              </w:rPr>
              <w:t xml:space="preserve">isques </w:t>
            </w:r>
            <w:r w:rsidR="00782728" w:rsidRPr="00B11F99">
              <w:rPr>
                <w:rFonts w:eastAsia="MS Gothic" w:cs="Open Sans"/>
                <w:b w:val="0"/>
                <w:bCs w:val="0"/>
                <w:sz w:val="20"/>
                <w:szCs w:val="20"/>
              </w:rPr>
              <w:t>P</w:t>
            </w:r>
            <w:r w:rsidR="00E03151">
              <w:rPr>
                <w:rFonts w:eastAsia="MS Gothic" w:cs="Open Sans"/>
                <w:b w:val="0"/>
                <w:bCs w:val="0"/>
                <w:sz w:val="20"/>
                <w:szCs w:val="20"/>
              </w:rPr>
              <w:t>rofessionnels</w:t>
            </w:r>
          </w:p>
        </w:tc>
        <w:tc>
          <w:tcPr>
            <w:tcW w:w="4815" w:type="dxa"/>
            <w:tcBorders>
              <w:top w:val="single" w:sz="12" w:space="0" w:color="FFDD0E"/>
              <w:bottom w:val="single" w:sz="12" w:space="0" w:color="FFDD0E"/>
            </w:tcBorders>
          </w:tcPr>
          <w:p w14:paraId="2E1D201F" w14:textId="0E063F3B" w:rsidR="0061174E" w:rsidRDefault="0061174E" w:rsidP="00B11F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</w:p>
          <w:p w14:paraId="20B4734E" w14:textId="77777777" w:rsidR="00B11F99" w:rsidRPr="00B11F99" w:rsidRDefault="00B11F99" w:rsidP="00B11F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0"/>
                <w:szCs w:val="10"/>
              </w:rPr>
            </w:pPr>
          </w:p>
          <w:p w14:paraId="54D39DB1" w14:textId="3D33062D" w:rsidR="00782728" w:rsidRPr="00B11F99" w:rsidRDefault="00FE0C7A" w:rsidP="00B11F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-141399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eastAsia="MS Gothic" w:cs="Open Sans"/>
                <w:sz w:val="20"/>
                <w:szCs w:val="20"/>
              </w:rPr>
              <w:t xml:space="preserve"> </w:t>
            </w:r>
            <w:r w:rsidR="00782728" w:rsidRPr="00B11F99">
              <w:rPr>
                <w:rFonts w:cs="Open Sans"/>
                <w:sz w:val="20"/>
                <w:szCs w:val="20"/>
              </w:rPr>
              <w:t>3 derniers plans de formation dont celui en cours</w:t>
            </w:r>
          </w:p>
          <w:p w14:paraId="55556F6F" w14:textId="104B766A" w:rsidR="00782728" w:rsidRPr="00B11F99" w:rsidRDefault="00FE0C7A" w:rsidP="00B11F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-163169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cs="Open Sans"/>
                <w:sz w:val="20"/>
                <w:szCs w:val="20"/>
              </w:rPr>
              <w:t xml:space="preserve"> Trame des entretiens professionnels et/ou annuels</w:t>
            </w:r>
          </w:p>
          <w:p w14:paraId="49A0D0E3" w14:textId="34EC7C63" w:rsidR="00782728" w:rsidRPr="00B11F99" w:rsidRDefault="00FE0C7A" w:rsidP="00B11F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10015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cs="Open Sans"/>
                <w:sz w:val="20"/>
                <w:szCs w:val="20"/>
              </w:rPr>
              <w:t xml:space="preserve"> Tous éléments relatifs à une démarche Qualité de Vie au Travail (politique QVT, plaquette</w:t>
            </w:r>
            <w:r w:rsidR="00E03151">
              <w:rPr>
                <w:rFonts w:cs="Open Sans"/>
                <w:sz w:val="20"/>
                <w:szCs w:val="20"/>
              </w:rPr>
              <w:t>s</w:t>
            </w:r>
            <w:r w:rsidR="00782728" w:rsidRPr="00B11F99">
              <w:rPr>
                <w:rFonts w:cs="Open Sans"/>
                <w:sz w:val="20"/>
                <w:szCs w:val="20"/>
              </w:rPr>
              <w:t>, groupe de travail, diagnostic, plan d’actions</w:t>
            </w:r>
            <w:r w:rsidR="00E03151">
              <w:rPr>
                <w:rFonts w:cs="Open Sans"/>
                <w:sz w:val="20"/>
                <w:szCs w:val="20"/>
              </w:rPr>
              <w:t>…)</w:t>
            </w:r>
          </w:p>
          <w:p w14:paraId="520502B6" w14:textId="2A331EDF" w:rsidR="00782728" w:rsidRDefault="00FE0C7A" w:rsidP="00B11F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="Open Sans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9136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eastAsia="MS Gothic" w:cs="Open Sans"/>
                <w:sz w:val="20"/>
                <w:szCs w:val="20"/>
              </w:rPr>
              <w:t xml:space="preserve"> Comptes-rendus de groupes d’analyse de pratiques</w:t>
            </w:r>
            <w:r w:rsidR="008079CC">
              <w:rPr>
                <w:rFonts w:eastAsia="MS Gothic" w:cs="Open Sans"/>
                <w:sz w:val="20"/>
                <w:szCs w:val="20"/>
              </w:rPr>
              <w:t xml:space="preserve"> </w:t>
            </w:r>
            <w:r w:rsidR="00782728" w:rsidRPr="00B11F99">
              <w:rPr>
                <w:rFonts w:eastAsia="MS Gothic" w:cs="Open Sans"/>
                <w:sz w:val="20"/>
                <w:szCs w:val="20"/>
              </w:rPr>
              <w:t>/ retours d’expériences</w:t>
            </w:r>
          </w:p>
          <w:p w14:paraId="78713045" w14:textId="04913759" w:rsidR="000F5BF0" w:rsidRPr="00B11F99" w:rsidRDefault="000F5BF0" w:rsidP="00B11F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</w:p>
        </w:tc>
      </w:tr>
      <w:tr w:rsidR="0061174E" w14:paraId="5EC42A45" w14:textId="77777777" w:rsidTr="005C16CF">
        <w:trPr>
          <w:gridAfter w:val="1"/>
          <w:wAfter w:w="4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12" w:space="0" w:color="FFDD0E"/>
              <w:bottom w:val="single" w:sz="12" w:space="0" w:color="FFDD0E"/>
            </w:tcBorders>
          </w:tcPr>
          <w:p w14:paraId="3EBC2DDF" w14:textId="77777777" w:rsidR="00B11F99" w:rsidRPr="00B11F99" w:rsidRDefault="00B11F99" w:rsidP="00B11F99">
            <w:pPr>
              <w:pStyle w:val="Paragraphedeliste"/>
              <w:rPr>
                <w:rFonts w:ascii="Open Sans" w:eastAsia="MS Mincho" w:hAnsi="Open Sans" w:cs="Open Sans"/>
                <w:sz w:val="22"/>
                <w:szCs w:val="28"/>
                <w:u w:val="single"/>
                <w:lang w:eastAsia="fr-FR"/>
              </w:rPr>
            </w:pPr>
          </w:p>
          <w:p w14:paraId="3F17B632" w14:textId="5F257901" w:rsidR="00782728" w:rsidRPr="00A418E5" w:rsidRDefault="00A418E5" w:rsidP="00782728">
            <w:pPr>
              <w:pStyle w:val="Paragraphedeliste"/>
              <w:numPr>
                <w:ilvl w:val="0"/>
                <w:numId w:val="20"/>
              </w:numPr>
              <w:rPr>
                <w:rFonts w:ascii="Roboto" w:hAnsi="Roboto"/>
                <w:color w:val="575757"/>
                <w:sz w:val="22"/>
                <w:u w:val="single"/>
              </w:rPr>
            </w:pPr>
            <w:r w:rsidRPr="00A418E5">
              <w:rPr>
                <w:rFonts w:ascii="Roboto" w:hAnsi="Roboto"/>
                <w:color w:val="575757"/>
                <w:sz w:val="22"/>
                <w:u w:val="single"/>
              </w:rPr>
              <w:t>DEMARCHE QUALITE :</w:t>
            </w:r>
          </w:p>
          <w:p w14:paraId="5898BB04" w14:textId="256A5237" w:rsidR="00782728" w:rsidRPr="00B11F99" w:rsidRDefault="00FE0C7A" w:rsidP="00B11F99">
            <w:pPr>
              <w:jc w:val="both"/>
              <w:rPr>
                <w:rFonts w:eastAsia="MS Gothic" w:cs="Open Sans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181906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eastAsia="MS Gothic" w:cs="Open Sans"/>
                <w:b w:val="0"/>
                <w:bCs w:val="0"/>
                <w:sz w:val="20"/>
                <w:szCs w:val="20"/>
              </w:rPr>
              <w:t xml:space="preserve"> </w:t>
            </w:r>
            <w:r w:rsidR="00782728" w:rsidRPr="00B11F99">
              <w:rPr>
                <w:rFonts w:cs="Open Sans"/>
                <w:b w:val="0"/>
                <w:bCs w:val="0"/>
                <w:sz w:val="20"/>
                <w:szCs w:val="20"/>
              </w:rPr>
              <w:t>Tous documents venant décrire la politique qualité (manuel qualité, comptes-rendus de comité qualité…) et son pilotage</w:t>
            </w:r>
          </w:p>
          <w:p w14:paraId="764B6702" w14:textId="6E0BBBDE" w:rsidR="00782728" w:rsidRPr="00B11F99" w:rsidRDefault="00FE0C7A" w:rsidP="00B11F99">
            <w:pPr>
              <w:jc w:val="both"/>
              <w:rPr>
                <w:rFonts w:eastAsia="MS Gothic" w:cs="Open Sans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85114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eastAsia="MS Gothic" w:cs="Open Sans"/>
                <w:b w:val="0"/>
                <w:bCs w:val="0"/>
                <w:sz w:val="20"/>
                <w:szCs w:val="20"/>
              </w:rPr>
              <w:t xml:space="preserve"> </w:t>
            </w:r>
            <w:r w:rsidR="00782728" w:rsidRPr="00B11F99">
              <w:rPr>
                <w:rFonts w:cs="Open Sans"/>
                <w:b w:val="0"/>
                <w:bCs w:val="0"/>
                <w:sz w:val="20"/>
                <w:szCs w:val="20"/>
              </w:rPr>
              <w:t>P</w:t>
            </w:r>
            <w:r w:rsidR="00E03151">
              <w:rPr>
                <w:rFonts w:cs="Open Sans"/>
                <w:b w:val="0"/>
                <w:bCs w:val="0"/>
                <w:sz w:val="20"/>
                <w:szCs w:val="20"/>
              </w:rPr>
              <w:t>lan d’</w:t>
            </w:r>
            <w:r w:rsidR="00782728" w:rsidRPr="00B11F99">
              <w:rPr>
                <w:rFonts w:cs="Open Sans"/>
                <w:b w:val="0"/>
                <w:bCs w:val="0"/>
                <w:sz w:val="20"/>
                <w:szCs w:val="20"/>
              </w:rPr>
              <w:t>A</w:t>
            </w:r>
            <w:r w:rsidR="00E03151">
              <w:rPr>
                <w:rFonts w:cs="Open Sans"/>
                <w:b w:val="0"/>
                <w:bCs w:val="0"/>
                <w:sz w:val="20"/>
                <w:szCs w:val="20"/>
              </w:rPr>
              <w:t xml:space="preserve">ctions </w:t>
            </w:r>
            <w:r w:rsidR="00782728" w:rsidRPr="00B11F99">
              <w:rPr>
                <w:rFonts w:cs="Open Sans"/>
                <w:b w:val="0"/>
                <w:bCs w:val="0"/>
                <w:sz w:val="20"/>
                <w:szCs w:val="20"/>
              </w:rPr>
              <w:t>Q</w:t>
            </w:r>
            <w:r w:rsidR="00E03151">
              <w:rPr>
                <w:rFonts w:cs="Open Sans"/>
                <w:b w:val="0"/>
                <w:bCs w:val="0"/>
                <w:sz w:val="20"/>
                <w:szCs w:val="20"/>
              </w:rPr>
              <w:t>ualité</w:t>
            </w:r>
            <w:r w:rsidR="00782728" w:rsidRPr="00B11F99">
              <w:rPr>
                <w:rFonts w:cs="Open Sans"/>
                <w:b w:val="0"/>
                <w:bCs w:val="0"/>
                <w:sz w:val="20"/>
                <w:szCs w:val="20"/>
              </w:rPr>
              <w:t xml:space="preserve"> ou Tableau d’indicateurs de suivi de la qualité</w:t>
            </w:r>
          </w:p>
          <w:p w14:paraId="45BBC0C5" w14:textId="53331594" w:rsidR="00782728" w:rsidRPr="00B11F99" w:rsidRDefault="00FE0C7A" w:rsidP="00B11F99">
            <w:pPr>
              <w:jc w:val="both"/>
              <w:rPr>
                <w:rFonts w:eastAsia="MS Gothic" w:cs="Open Sans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-97776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eastAsia="MS Gothic" w:cs="Open Sans"/>
                <w:b w:val="0"/>
                <w:bCs w:val="0"/>
                <w:sz w:val="20"/>
                <w:szCs w:val="20"/>
              </w:rPr>
              <w:t xml:space="preserve"> </w:t>
            </w:r>
            <w:r w:rsidR="00782728" w:rsidRPr="00B11F99">
              <w:rPr>
                <w:rFonts w:cs="Open Sans"/>
                <w:b w:val="0"/>
                <w:bCs w:val="0"/>
                <w:sz w:val="20"/>
                <w:szCs w:val="20"/>
              </w:rPr>
              <w:t xml:space="preserve">Tous éléments relatifs à </w:t>
            </w:r>
            <w:r w:rsidR="00E03151">
              <w:rPr>
                <w:rFonts w:cs="Open Sans"/>
                <w:b w:val="0"/>
                <w:bCs w:val="0"/>
                <w:sz w:val="20"/>
                <w:szCs w:val="20"/>
              </w:rPr>
              <w:t>l</w:t>
            </w:r>
            <w:r w:rsidR="00782728" w:rsidRPr="00B11F99">
              <w:rPr>
                <w:rFonts w:cs="Open Sans"/>
                <w:b w:val="0"/>
                <w:bCs w:val="0"/>
                <w:sz w:val="20"/>
                <w:szCs w:val="20"/>
              </w:rPr>
              <w:t>a gestion des risques de maltraitance</w:t>
            </w:r>
          </w:p>
          <w:p w14:paraId="4EDF27F2" w14:textId="3B1CDB9F" w:rsidR="00782728" w:rsidRPr="00B11F99" w:rsidRDefault="00FE0C7A" w:rsidP="00B11F99">
            <w:pPr>
              <w:jc w:val="both"/>
              <w:rPr>
                <w:rFonts w:eastAsia="MS Gothic" w:cs="Open Sans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182908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eastAsia="MS Gothic" w:cs="Open Sans"/>
                <w:b w:val="0"/>
                <w:bCs w:val="0"/>
                <w:sz w:val="20"/>
                <w:szCs w:val="20"/>
              </w:rPr>
              <w:t xml:space="preserve"> </w:t>
            </w:r>
            <w:r w:rsidR="00782728" w:rsidRPr="00B11F99">
              <w:rPr>
                <w:rFonts w:cs="Open Sans"/>
                <w:b w:val="0"/>
                <w:bCs w:val="0"/>
                <w:sz w:val="20"/>
                <w:szCs w:val="20"/>
              </w:rPr>
              <w:t>Support de recueil des plaintes et réclamations</w:t>
            </w:r>
          </w:p>
          <w:p w14:paraId="620C5BB5" w14:textId="040042B1" w:rsidR="00782728" w:rsidRPr="00B11F99" w:rsidRDefault="00FE0C7A" w:rsidP="00B11F99">
            <w:pPr>
              <w:jc w:val="both"/>
              <w:rPr>
                <w:rFonts w:eastAsia="MS Gothic" w:cs="Open Sans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-146064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eastAsia="MS Gothic" w:cs="Open Sans"/>
                <w:b w:val="0"/>
                <w:bCs w:val="0"/>
                <w:sz w:val="20"/>
                <w:szCs w:val="20"/>
              </w:rPr>
              <w:t xml:space="preserve"> </w:t>
            </w:r>
            <w:r w:rsidR="00782728" w:rsidRPr="00B11F99">
              <w:rPr>
                <w:rFonts w:cs="Open Sans"/>
                <w:b w:val="0"/>
                <w:bCs w:val="0"/>
                <w:sz w:val="20"/>
                <w:szCs w:val="20"/>
              </w:rPr>
              <w:t>Support de déclaration des événements indésirables</w:t>
            </w:r>
          </w:p>
          <w:p w14:paraId="58F0293A" w14:textId="2B4414D2" w:rsidR="000F5BF0" w:rsidRPr="000F5BF0" w:rsidRDefault="00FE0C7A" w:rsidP="00B11F99">
            <w:pPr>
              <w:jc w:val="both"/>
              <w:rPr>
                <w:rFonts w:cs="Open Sans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-207527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eastAsia="MS Gothic" w:cs="Open Sans"/>
                <w:b w:val="0"/>
                <w:bCs w:val="0"/>
                <w:sz w:val="20"/>
                <w:szCs w:val="20"/>
              </w:rPr>
              <w:t xml:space="preserve"> </w:t>
            </w:r>
            <w:r w:rsidR="00782728" w:rsidRPr="00B11F99">
              <w:rPr>
                <w:rFonts w:cs="Open Sans"/>
                <w:b w:val="0"/>
                <w:bCs w:val="0"/>
                <w:sz w:val="20"/>
                <w:szCs w:val="20"/>
              </w:rPr>
              <w:t>Support de communication aux résidents des résultats de l</w:t>
            </w:r>
            <w:r w:rsidR="00E03151">
              <w:rPr>
                <w:rFonts w:cs="Open Sans"/>
                <w:b w:val="0"/>
                <w:bCs w:val="0"/>
                <w:sz w:val="20"/>
                <w:szCs w:val="20"/>
              </w:rPr>
              <w:t xml:space="preserve">a dernière </w:t>
            </w:r>
            <w:r w:rsidR="00782728" w:rsidRPr="00B11F99">
              <w:rPr>
                <w:rFonts w:cs="Open Sans"/>
                <w:b w:val="0"/>
                <w:bCs w:val="0"/>
                <w:sz w:val="20"/>
                <w:szCs w:val="20"/>
              </w:rPr>
              <w:t>enquête de satisfaction</w:t>
            </w:r>
          </w:p>
        </w:tc>
        <w:tc>
          <w:tcPr>
            <w:tcW w:w="4815" w:type="dxa"/>
            <w:tcBorders>
              <w:top w:val="single" w:sz="12" w:space="0" w:color="FFDD0E"/>
              <w:bottom w:val="single" w:sz="12" w:space="0" w:color="FFDD0E"/>
            </w:tcBorders>
          </w:tcPr>
          <w:p w14:paraId="297E87B3" w14:textId="45B84C01" w:rsidR="00782728" w:rsidRDefault="00782728" w:rsidP="00782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</w:p>
          <w:p w14:paraId="4A48A5F1" w14:textId="77777777" w:rsidR="00B11F99" w:rsidRPr="00B11F99" w:rsidRDefault="00B11F99" w:rsidP="00782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10"/>
                <w:szCs w:val="10"/>
              </w:rPr>
            </w:pPr>
          </w:p>
          <w:p w14:paraId="3EF3D2DF" w14:textId="72352FF4" w:rsidR="00782728" w:rsidRPr="00B11F99" w:rsidRDefault="00FE0C7A" w:rsidP="00B11F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64839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28" w:rsidRPr="00B11F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eastAsia="MS Gothic" w:cs="Open Sans"/>
                <w:sz w:val="20"/>
                <w:szCs w:val="20"/>
              </w:rPr>
              <w:t xml:space="preserve"> </w:t>
            </w:r>
            <w:r w:rsidR="00782728" w:rsidRPr="00B11F99">
              <w:rPr>
                <w:rFonts w:cs="Open Sans"/>
                <w:sz w:val="20"/>
                <w:szCs w:val="20"/>
              </w:rPr>
              <w:t xml:space="preserve">Derniers comptes-rendus </w:t>
            </w:r>
            <w:r w:rsidR="00E03151">
              <w:rPr>
                <w:rFonts w:cs="Open Sans"/>
                <w:sz w:val="20"/>
                <w:szCs w:val="20"/>
              </w:rPr>
              <w:t xml:space="preserve">du </w:t>
            </w:r>
            <w:r w:rsidR="00782728" w:rsidRPr="00B11F99">
              <w:rPr>
                <w:rFonts w:cs="Open Sans"/>
                <w:sz w:val="20"/>
                <w:szCs w:val="20"/>
              </w:rPr>
              <w:t>C</w:t>
            </w:r>
            <w:r w:rsidR="00E03151">
              <w:rPr>
                <w:rFonts w:cs="Open Sans"/>
                <w:sz w:val="20"/>
                <w:szCs w:val="20"/>
              </w:rPr>
              <w:t xml:space="preserve">onseil de la </w:t>
            </w:r>
            <w:r w:rsidR="00782728" w:rsidRPr="00B11F99">
              <w:rPr>
                <w:rFonts w:cs="Open Sans"/>
                <w:sz w:val="20"/>
                <w:szCs w:val="20"/>
              </w:rPr>
              <w:t>V</w:t>
            </w:r>
            <w:r w:rsidR="00E03151">
              <w:rPr>
                <w:rFonts w:cs="Open Sans"/>
                <w:sz w:val="20"/>
                <w:szCs w:val="20"/>
              </w:rPr>
              <w:t xml:space="preserve">ie </w:t>
            </w:r>
            <w:r w:rsidR="00782728" w:rsidRPr="00B11F99">
              <w:rPr>
                <w:rFonts w:cs="Open Sans"/>
                <w:sz w:val="20"/>
                <w:szCs w:val="20"/>
              </w:rPr>
              <w:t>S</w:t>
            </w:r>
            <w:r w:rsidR="00E03151">
              <w:rPr>
                <w:rFonts w:cs="Open Sans"/>
                <w:sz w:val="20"/>
                <w:szCs w:val="20"/>
              </w:rPr>
              <w:t>ociale</w:t>
            </w:r>
          </w:p>
          <w:p w14:paraId="2AED8077" w14:textId="34B36A48" w:rsidR="00782728" w:rsidRPr="00B11F99" w:rsidRDefault="00FE0C7A" w:rsidP="00B11F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Open Sans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136949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cs="Open Sans"/>
                <w:sz w:val="20"/>
                <w:szCs w:val="20"/>
              </w:rPr>
              <w:t xml:space="preserve"> Tous éléments relatifs à la démarche de développement durable</w:t>
            </w:r>
            <w:r w:rsidR="00E03151">
              <w:rPr>
                <w:rFonts w:cs="Open Sans"/>
                <w:sz w:val="20"/>
                <w:szCs w:val="20"/>
              </w:rPr>
              <w:t xml:space="preserve"> et/ou </w:t>
            </w:r>
            <w:r w:rsidR="00782728" w:rsidRPr="00B11F99">
              <w:rPr>
                <w:rFonts w:cs="Open Sans"/>
                <w:sz w:val="20"/>
                <w:szCs w:val="20"/>
              </w:rPr>
              <w:t>RSE</w:t>
            </w:r>
            <w:r w:rsidR="00E03151">
              <w:rPr>
                <w:rFonts w:cs="Open Sans"/>
                <w:sz w:val="20"/>
                <w:szCs w:val="20"/>
              </w:rPr>
              <w:t xml:space="preserve"> (Responsabilité Sociétale des Entreprises)</w:t>
            </w:r>
          </w:p>
          <w:p w14:paraId="74662BB2" w14:textId="06342217" w:rsidR="00782728" w:rsidRPr="00B11F99" w:rsidRDefault="00FE0C7A" w:rsidP="00B11F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37812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cs="Open Sans"/>
                <w:sz w:val="20"/>
                <w:szCs w:val="20"/>
              </w:rPr>
              <w:t xml:space="preserve"> Eléments relatifs à la protection des données (Charte informatique, démarche RGPD)</w:t>
            </w:r>
          </w:p>
          <w:p w14:paraId="0EA73D09" w14:textId="190C6E00" w:rsidR="00782728" w:rsidRPr="00B11F99" w:rsidRDefault="00FE0C7A" w:rsidP="00B11F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75008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cs="Open Sans"/>
                <w:sz w:val="20"/>
                <w:szCs w:val="20"/>
              </w:rPr>
              <w:t xml:space="preserve"> Dernier DARI</w:t>
            </w:r>
            <w:r w:rsidR="00BA4F7E">
              <w:rPr>
                <w:rFonts w:cs="Open Sans"/>
                <w:sz w:val="20"/>
                <w:szCs w:val="20"/>
              </w:rPr>
              <w:t xml:space="preserve"> (Document d’Analyse du Risque Infectieux)</w:t>
            </w:r>
          </w:p>
          <w:p w14:paraId="3E3584C2" w14:textId="0CE4BED5" w:rsidR="0061174E" w:rsidRDefault="00FE0C7A" w:rsidP="00BA4F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-151606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cs="Open Sans"/>
                <w:sz w:val="20"/>
                <w:szCs w:val="20"/>
              </w:rPr>
              <w:t xml:space="preserve"> Tous éléments relatifs à l’évaluation des pratiques (</w:t>
            </w:r>
            <w:r w:rsidR="00BA4F7E">
              <w:rPr>
                <w:rFonts w:cs="Open Sans"/>
                <w:sz w:val="20"/>
                <w:szCs w:val="20"/>
              </w:rPr>
              <w:t>Evaluation des Pratiques Professionnelles,</w:t>
            </w:r>
            <w:r w:rsidR="00782728" w:rsidRPr="00B11F99">
              <w:rPr>
                <w:rFonts w:cs="Open Sans"/>
                <w:sz w:val="20"/>
                <w:szCs w:val="20"/>
              </w:rPr>
              <w:t xml:space="preserve"> audits internes </w:t>
            </w:r>
            <w:r w:rsidR="00BA4F7E">
              <w:rPr>
                <w:rFonts w:cs="Open Sans"/>
                <w:sz w:val="20"/>
                <w:szCs w:val="20"/>
              </w:rPr>
              <w:t xml:space="preserve">du </w:t>
            </w:r>
            <w:r w:rsidR="00782728" w:rsidRPr="00B11F99">
              <w:rPr>
                <w:rFonts w:cs="Open Sans"/>
                <w:sz w:val="20"/>
                <w:szCs w:val="20"/>
              </w:rPr>
              <w:t>circuit du médicament, évaluation à la toilette, …) - Résultats des audits internes réalisés</w:t>
            </w:r>
          </w:p>
          <w:p w14:paraId="106A72D6" w14:textId="229B6319" w:rsidR="00BA4F7E" w:rsidRDefault="00BA4F7E" w:rsidP="00BA4F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74E" w14:paraId="26613A50" w14:textId="77777777" w:rsidTr="005C16C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12" w:space="0" w:color="FFDD0E"/>
              <w:bottom w:val="single" w:sz="12" w:space="0" w:color="FFDD0E"/>
            </w:tcBorders>
          </w:tcPr>
          <w:p w14:paraId="1CD5914F" w14:textId="77777777" w:rsidR="00B11F99" w:rsidRPr="00B11F99" w:rsidRDefault="00B11F99" w:rsidP="00B11F99">
            <w:pPr>
              <w:pStyle w:val="Paragraphedeliste"/>
              <w:rPr>
                <w:rFonts w:ascii="Open Sans" w:eastAsia="MS Mincho" w:hAnsi="Open Sans" w:cs="Open Sans"/>
                <w:sz w:val="22"/>
                <w:szCs w:val="28"/>
                <w:u w:val="single"/>
                <w:lang w:eastAsia="fr-FR"/>
              </w:rPr>
            </w:pPr>
          </w:p>
          <w:p w14:paraId="4F917ED8" w14:textId="1D152572" w:rsidR="00782728" w:rsidRPr="00A418E5" w:rsidRDefault="00A418E5" w:rsidP="00782728">
            <w:pPr>
              <w:pStyle w:val="Paragraphedeliste"/>
              <w:numPr>
                <w:ilvl w:val="0"/>
                <w:numId w:val="20"/>
              </w:numPr>
              <w:rPr>
                <w:rFonts w:ascii="Roboto" w:hAnsi="Roboto"/>
                <w:color w:val="575757"/>
                <w:sz w:val="22"/>
                <w:u w:val="single"/>
              </w:rPr>
            </w:pPr>
            <w:r w:rsidRPr="00A418E5">
              <w:rPr>
                <w:rFonts w:ascii="Roboto" w:hAnsi="Roboto"/>
                <w:color w:val="575757"/>
                <w:sz w:val="22"/>
                <w:u w:val="single"/>
              </w:rPr>
              <w:t>BIENTRAITANCE :</w:t>
            </w:r>
          </w:p>
          <w:p w14:paraId="7D6156CA" w14:textId="64828576" w:rsidR="00782728" w:rsidRPr="00B11F99" w:rsidRDefault="00FE0C7A" w:rsidP="00B11F99">
            <w:pPr>
              <w:jc w:val="both"/>
              <w:rPr>
                <w:rFonts w:cs="Open Sans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-6500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cs="Open Sans"/>
                <w:b w:val="0"/>
                <w:bCs w:val="0"/>
                <w:sz w:val="20"/>
                <w:szCs w:val="20"/>
              </w:rPr>
              <w:t xml:space="preserve">  Derniers comptes-rendus d’instances éthique</w:t>
            </w:r>
            <w:r w:rsidR="008079CC">
              <w:rPr>
                <w:rFonts w:cs="Open Sans"/>
                <w:b w:val="0"/>
                <w:bCs w:val="0"/>
                <w:sz w:val="20"/>
                <w:szCs w:val="20"/>
              </w:rPr>
              <w:t xml:space="preserve"> </w:t>
            </w:r>
            <w:r w:rsidR="00782728" w:rsidRPr="00B11F99">
              <w:rPr>
                <w:rFonts w:cs="Open Sans"/>
                <w:b w:val="0"/>
                <w:bCs w:val="0"/>
                <w:sz w:val="20"/>
                <w:szCs w:val="20"/>
              </w:rPr>
              <w:t>/ de réflexion collective (groupes de travail</w:t>
            </w:r>
            <w:r w:rsidR="00BA4F7E">
              <w:rPr>
                <w:rFonts w:cs="Open Sans"/>
                <w:b w:val="0"/>
                <w:bCs w:val="0"/>
                <w:sz w:val="20"/>
                <w:szCs w:val="20"/>
              </w:rPr>
              <w:t>)</w:t>
            </w:r>
          </w:p>
          <w:p w14:paraId="2696918E" w14:textId="77777777" w:rsidR="0061174E" w:rsidRDefault="0061174E" w:rsidP="00F930B7">
            <w:pPr>
              <w:jc w:val="both"/>
            </w:pPr>
          </w:p>
        </w:tc>
        <w:tc>
          <w:tcPr>
            <w:tcW w:w="4815" w:type="dxa"/>
            <w:tcBorders>
              <w:top w:val="single" w:sz="12" w:space="0" w:color="FFDD0E"/>
              <w:bottom w:val="single" w:sz="12" w:space="0" w:color="FFDD0E"/>
            </w:tcBorders>
          </w:tcPr>
          <w:p w14:paraId="3107CD10" w14:textId="6012F7C0" w:rsidR="00B11F99" w:rsidRDefault="00B11F99" w:rsidP="00B11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</w:p>
          <w:p w14:paraId="52B75B7D" w14:textId="77777777" w:rsidR="00B11F99" w:rsidRPr="00B11F99" w:rsidRDefault="00B11F99" w:rsidP="00B11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10"/>
                <w:szCs w:val="10"/>
              </w:rPr>
            </w:pPr>
          </w:p>
          <w:p w14:paraId="7B1469AD" w14:textId="0DEDBAE9" w:rsidR="00782728" w:rsidRPr="00B11F99" w:rsidRDefault="00FE0C7A" w:rsidP="00B11F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-37877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82728" w:rsidRPr="00B11F99">
              <w:rPr>
                <w:rFonts w:cs="Open Sans"/>
                <w:sz w:val="20"/>
                <w:szCs w:val="20"/>
              </w:rPr>
              <w:t xml:space="preserve"> Tous éléments relatifs à votre démarche de bientraitance (chartes,</w:t>
            </w:r>
            <w:r w:rsidR="00BA4F7E">
              <w:rPr>
                <w:rFonts w:cs="Open Sans"/>
                <w:sz w:val="20"/>
                <w:szCs w:val="20"/>
              </w:rPr>
              <w:t xml:space="preserve"> philosophie, label, </w:t>
            </w:r>
            <w:r w:rsidR="00782728" w:rsidRPr="00B11F99">
              <w:rPr>
                <w:rFonts w:cs="Open Sans"/>
                <w:sz w:val="20"/>
                <w:szCs w:val="20"/>
              </w:rPr>
              <w:t>référents identifiés, procédures, sensibilisation</w:t>
            </w:r>
            <w:r w:rsidR="00BA4F7E">
              <w:rPr>
                <w:rFonts w:cs="Open Sans"/>
                <w:sz w:val="20"/>
                <w:szCs w:val="20"/>
              </w:rPr>
              <w:t>s…)</w:t>
            </w:r>
          </w:p>
          <w:p w14:paraId="795AAB0E" w14:textId="77777777" w:rsidR="0061174E" w:rsidRDefault="0061174E" w:rsidP="00F930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174E" w14:paraId="1CA46E74" w14:textId="77777777" w:rsidTr="005C16CF">
        <w:trPr>
          <w:gridAfter w:val="1"/>
          <w:wAfter w:w="4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12" w:space="0" w:color="FFDD0E"/>
              <w:bottom w:val="single" w:sz="12" w:space="0" w:color="FFDD0E"/>
            </w:tcBorders>
          </w:tcPr>
          <w:p w14:paraId="15AE711A" w14:textId="77777777" w:rsidR="00B11F99" w:rsidRPr="00B11F99" w:rsidRDefault="00B11F99" w:rsidP="00B11F99">
            <w:pPr>
              <w:pStyle w:val="Paragraphedeliste"/>
              <w:rPr>
                <w:rFonts w:ascii="Open Sans" w:eastAsia="MS Mincho" w:hAnsi="Open Sans" w:cs="Open Sans"/>
                <w:sz w:val="22"/>
                <w:szCs w:val="28"/>
                <w:u w:val="single"/>
                <w:lang w:eastAsia="fr-FR"/>
              </w:rPr>
            </w:pPr>
          </w:p>
          <w:p w14:paraId="7A816C1C" w14:textId="0B895261" w:rsidR="00782728" w:rsidRPr="00A418E5" w:rsidRDefault="00A418E5" w:rsidP="00782728">
            <w:pPr>
              <w:pStyle w:val="Paragraphedeliste"/>
              <w:numPr>
                <w:ilvl w:val="0"/>
                <w:numId w:val="20"/>
              </w:numPr>
              <w:rPr>
                <w:rFonts w:ascii="Roboto" w:hAnsi="Roboto"/>
                <w:color w:val="575757"/>
                <w:sz w:val="22"/>
                <w:u w:val="single"/>
              </w:rPr>
            </w:pPr>
            <w:r w:rsidRPr="00A418E5">
              <w:rPr>
                <w:rFonts w:ascii="Roboto" w:hAnsi="Roboto"/>
                <w:color w:val="575757"/>
                <w:sz w:val="22"/>
                <w:u w:val="single"/>
              </w:rPr>
              <w:t>ACCOMPAGNEMENT</w:t>
            </w:r>
            <w:r>
              <w:rPr>
                <w:rFonts w:ascii="Roboto" w:hAnsi="Roboto"/>
                <w:color w:val="575757"/>
                <w:sz w:val="22"/>
                <w:u w:val="single"/>
              </w:rPr>
              <w:t>/</w:t>
            </w:r>
            <w:r w:rsidRPr="00A418E5">
              <w:rPr>
                <w:rFonts w:ascii="Roboto" w:hAnsi="Roboto"/>
                <w:color w:val="575757"/>
                <w:sz w:val="22"/>
                <w:u w:val="single"/>
              </w:rPr>
              <w:t xml:space="preserve"> PRISE EN SOIN : </w:t>
            </w:r>
          </w:p>
          <w:p w14:paraId="12A6076B" w14:textId="4E8F24C5" w:rsidR="00782728" w:rsidRPr="00B11F99" w:rsidRDefault="00FE0C7A" w:rsidP="00B11F99">
            <w:pPr>
              <w:jc w:val="both"/>
              <w:rPr>
                <w:rFonts w:eastAsia="MS Mincho" w:cs="Open Sans"/>
                <w:b w:val="0"/>
                <w:bCs w:val="0"/>
                <w:sz w:val="20"/>
                <w:szCs w:val="24"/>
                <w:lang w:eastAsia="fr-FR"/>
              </w:rPr>
            </w:pPr>
            <w:sdt>
              <w:sdtPr>
                <w:rPr>
                  <w:rFonts w:eastAsia="MS Mincho" w:cs="Open Sans"/>
                  <w:sz w:val="20"/>
                  <w:szCs w:val="24"/>
                  <w:lang w:eastAsia="fr-FR"/>
                </w:rPr>
                <w:id w:val="-35904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782728" w:rsidRPr="00B11F99">
              <w:rPr>
                <w:rFonts w:eastAsia="MS Mincho" w:cs="Open Sans"/>
                <w:b w:val="0"/>
                <w:bCs w:val="0"/>
                <w:sz w:val="20"/>
                <w:szCs w:val="24"/>
                <w:lang w:eastAsia="fr-FR"/>
              </w:rPr>
              <w:t xml:space="preserve"> Projet d’animation </w:t>
            </w:r>
            <w:r w:rsidR="00BA4F7E">
              <w:rPr>
                <w:rFonts w:eastAsia="MS Mincho" w:cs="Open Sans"/>
                <w:b w:val="0"/>
                <w:bCs w:val="0"/>
                <w:sz w:val="20"/>
                <w:szCs w:val="24"/>
                <w:lang w:eastAsia="fr-FR"/>
              </w:rPr>
              <w:t>et/</w:t>
            </w:r>
            <w:r w:rsidR="00782728" w:rsidRPr="00B11F99">
              <w:rPr>
                <w:rFonts w:eastAsia="MS Mincho" w:cs="Open Sans"/>
                <w:b w:val="0"/>
                <w:bCs w:val="0"/>
                <w:sz w:val="20"/>
                <w:szCs w:val="24"/>
                <w:lang w:eastAsia="fr-FR"/>
              </w:rPr>
              <w:t>ou programme d’animation annuel</w:t>
            </w:r>
          </w:p>
          <w:p w14:paraId="0677440E" w14:textId="5EE69280" w:rsidR="00782728" w:rsidRPr="00B11F99" w:rsidRDefault="00FE0C7A" w:rsidP="00B11F99">
            <w:pPr>
              <w:jc w:val="both"/>
              <w:rPr>
                <w:rFonts w:eastAsia="MS Mincho" w:cs="Open Sans"/>
                <w:b w:val="0"/>
                <w:bCs w:val="0"/>
                <w:sz w:val="20"/>
                <w:szCs w:val="24"/>
                <w:lang w:eastAsia="fr-FR"/>
              </w:rPr>
            </w:pPr>
            <w:sdt>
              <w:sdtPr>
                <w:rPr>
                  <w:rFonts w:eastAsia="MS Mincho" w:cs="Open Sans"/>
                  <w:sz w:val="20"/>
                  <w:szCs w:val="24"/>
                  <w:lang w:eastAsia="fr-FR"/>
                </w:rPr>
                <w:id w:val="-212460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782728" w:rsidRPr="00B11F99">
              <w:rPr>
                <w:rFonts w:eastAsia="MS Mincho" w:cs="Open Sans"/>
                <w:b w:val="0"/>
                <w:bCs w:val="0"/>
                <w:sz w:val="20"/>
                <w:szCs w:val="24"/>
                <w:lang w:eastAsia="fr-FR"/>
              </w:rPr>
              <w:t xml:space="preserve"> Derniers plannings d’animation</w:t>
            </w:r>
          </w:p>
          <w:p w14:paraId="287A78B2" w14:textId="0256A12F" w:rsidR="00782728" w:rsidRPr="00B11F99" w:rsidRDefault="00FE0C7A" w:rsidP="00B11F99">
            <w:pPr>
              <w:jc w:val="both"/>
              <w:rPr>
                <w:rFonts w:eastAsia="MS Mincho" w:cs="Open Sans"/>
                <w:b w:val="0"/>
                <w:bCs w:val="0"/>
                <w:sz w:val="20"/>
                <w:szCs w:val="24"/>
                <w:lang w:eastAsia="fr-FR"/>
              </w:rPr>
            </w:pPr>
            <w:sdt>
              <w:sdtPr>
                <w:rPr>
                  <w:rFonts w:eastAsia="MS Mincho" w:cs="Open Sans"/>
                  <w:sz w:val="20"/>
                  <w:szCs w:val="24"/>
                  <w:lang w:eastAsia="fr-FR"/>
                </w:rPr>
                <w:id w:val="-184593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782728" w:rsidRPr="00B11F99">
              <w:rPr>
                <w:rFonts w:eastAsia="MS Mincho" w:cs="Open Sans"/>
                <w:b w:val="0"/>
                <w:bCs w:val="0"/>
                <w:sz w:val="20"/>
                <w:szCs w:val="24"/>
                <w:lang w:eastAsia="fr-FR"/>
              </w:rPr>
              <w:t xml:space="preserve"> Tous éléments utilisés dans la construction du projet d’accompagnement (trame, outils d’évaluation…)</w:t>
            </w:r>
          </w:p>
          <w:p w14:paraId="2CBBFFA3" w14:textId="77777777" w:rsidR="000F5BF0" w:rsidRDefault="00FE0C7A" w:rsidP="00B11F99">
            <w:pPr>
              <w:jc w:val="both"/>
              <w:rPr>
                <w:rFonts w:eastAsia="MS Mincho" w:cs="Open Sans"/>
                <w:sz w:val="20"/>
                <w:szCs w:val="24"/>
                <w:lang w:eastAsia="fr-FR"/>
              </w:rPr>
            </w:pPr>
            <w:sdt>
              <w:sdtPr>
                <w:rPr>
                  <w:rFonts w:eastAsia="MS Mincho" w:cs="Open Sans"/>
                  <w:sz w:val="20"/>
                  <w:szCs w:val="24"/>
                  <w:lang w:eastAsia="fr-FR"/>
                </w:rPr>
                <w:id w:val="2653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782728" w:rsidRPr="00B11F99">
              <w:rPr>
                <w:rFonts w:eastAsia="MS Mincho" w:cs="Open Sans"/>
                <w:b w:val="0"/>
                <w:bCs w:val="0"/>
                <w:sz w:val="20"/>
                <w:szCs w:val="24"/>
                <w:lang w:eastAsia="fr-FR"/>
              </w:rPr>
              <w:t xml:space="preserve"> Outils et éléments relatifs à la gestion de la douleur</w:t>
            </w:r>
          </w:p>
          <w:p w14:paraId="7B06DD36" w14:textId="3C01D102" w:rsidR="007D20E2" w:rsidRPr="000F5BF0" w:rsidRDefault="007D20E2" w:rsidP="00B11F99">
            <w:pPr>
              <w:jc w:val="both"/>
              <w:rPr>
                <w:rFonts w:eastAsia="MS Mincho" w:cs="Open Sans"/>
                <w:sz w:val="20"/>
                <w:szCs w:val="24"/>
                <w:lang w:eastAsia="fr-FR"/>
              </w:rPr>
            </w:pPr>
          </w:p>
        </w:tc>
        <w:tc>
          <w:tcPr>
            <w:tcW w:w="4815" w:type="dxa"/>
            <w:tcBorders>
              <w:top w:val="single" w:sz="12" w:space="0" w:color="FFDD0E"/>
              <w:bottom w:val="single" w:sz="12" w:space="0" w:color="FFDD0E"/>
            </w:tcBorders>
          </w:tcPr>
          <w:p w14:paraId="649C0117" w14:textId="5F3DA2F9" w:rsidR="0061174E" w:rsidRDefault="0061174E" w:rsidP="00F930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Open Sans"/>
                <w:szCs w:val="28"/>
                <w:u w:val="single"/>
                <w:lang w:eastAsia="fr-FR"/>
              </w:rPr>
            </w:pPr>
          </w:p>
          <w:p w14:paraId="5AA21F1E" w14:textId="77777777" w:rsidR="00B11F99" w:rsidRPr="00B11F99" w:rsidRDefault="00B11F99" w:rsidP="00F930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Open Sans"/>
                <w:sz w:val="8"/>
                <w:szCs w:val="12"/>
                <w:u w:val="single"/>
                <w:lang w:eastAsia="fr-FR"/>
              </w:rPr>
            </w:pPr>
          </w:p>
          <w:p w14:paraId="495999FC" w14:textId="481F8618" w:rsidR="00782728" w:rsidRPr="00B11F99" w:rsidRDefault="00FE0C7A" w:rsidP="00B11F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Open Sans"/>
                <w:sz w:val="20"/>
                <w:szCs w:val="24"/>
                <w:lang w:eastAsia="fr-FR"/>
              </w:rPr>
            </w:pPr>
            <w:sdt>
              <w:sdtPr>
                <w:rPr>
                  <w:rFonts w:eastAsia="MS Mincho" w:cs="Open Sans"/>
                  <w:sz w:val="20"/>
                  <w:szCs w:val="24"/>
                  <w:lang w:eastAsia="fr-FR"/>
                </w:rPr>
                <w:id w:val="-161450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28" w:rsidRPr="00B11F99">
                  <w:rPr>
                    <w:rFonts w:ascii="Segoe UI Symbol" w:eastAsia="MS Mincho" w:hAnsi="Segoe UI Symbol" w:cs="Segoe UI Symbol"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782728" w:rsidRPr="00B11F99">
              <w:rPr>
                <w:rFonts w:eastAsia="MS Mincho" w:cs="Open Sans"/>
                <w:sz w:val="20"/>
                <w:szCs w:val="24"/>
                <w:lang w:eastAsia="fr-FR"/>
              </w:rPr>
              <w:t xml:space="preserve"> Outils et éléments relatifs aux situations de rupture de parcours</w:t>
            </w:r>
          </w:p>
          <w:p w14:paraId="0D75256D" w14:textId="5DDD052B" w:rsidR="00782728" w:rsidRPr="00B11F99" w:rsidRDefault="00FE0C7A" w:rsidP="00B11F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Open Sans"/>
                <w:sz w:val="20"/>
                <w:szCs w:val="24"/>
                <w:lang w:eastAsia="fr-FR"/>
              </w:rPr>
            </w:pPr>
            <w:sdt>
              <w:sdtPr>
                <w:rPr>
                  <w:rFonts w:eastAsia="MS Mincho" w:cs="Open Sans"/>
                  <w:sz w:val="20"/>
                  <w:szCs w:val="24"/>
                  <w:lang w:eastAsia="fr-FR"/>
                </w:rPr>
                <w:id w:val="-204203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B11F99">
              <w:rPr>
                <w:rFonts w:eastAsia="MS Mincho" w:cs="Open Sans"/>
                <w:sz w:val="20"/>
                <w:szCs w:val="24"/>
                <w:lang w:eastAsia="fr-FR"/>
              </w:rPr>
              <w:t xml:space="preserve"> </w:t>
            </w:r>
            <w:r w:rsidR="00782728" w:rsidRPr="00B11F99">
              <w:rPr>
                <w:rFonts w:eastAsia="MS Mincho" w:cs="Open Sans"/>
                <w:sz w:val="20"/>
                <w:szCs w:val="24"/>
                <w:lang w:eastAsia="fr-FR"/>
              </w:rPr>
              <w:t>Outils et éléments relatifs à la perte d’autonomie et d’isolement</w:t>
            </w:r>
          </w:p>
          <w:p w14:paraId="62298802" w14:textId="7E46EF48" w:rsidR="00782728" w:rsidRPr="00B11F99" w:rsidRDefault="00FE0C7A" w:rsidP="00B11F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Open Sans"/>
                <w:sz w:val="20"/>
                <w:szCs w:val="24"/>
                <w:lang w:eastAsia="fr-FR"/>
              </w:rPr>
            </w:pPr>
            <w:sdt>
              <w:sdtPr>
                <w:rPr>
                  <w:rFonts w:eastAsia="MS Mincho" w:cs="Open Sans"/>
                  <w:sz w:val="20"/>
                  <w:szCs w:val="24"/>
                  <w:lang w:eastAsia="fr-FR"/>
                </w:rPr>
                <w:id w:val="-25104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782728" w:rsidRPr="00B11F99">
              <w:rPr>
                <w:rFonts w:eastAsia="MS Mincho" w:cs="Open Sans"/>
                <w:sz w:val="20"/>
                <w:szCs w:val="24"/>
                <w:lang w:eastAsia="fr-FR"/>
              </w:rPr>
              <w:t xml:space="preserve"> Outils et éléments relatifs à la santé mentale</w:t>
            </w:r>
          </w:p>
          <w:p w14:paraId="51614BC4" w14:textId="3E1C7407" w:rsidR="00782728" w:rsidRPr="00B11F99" w:rsidRDefault="00782728" w:rsidP="00F930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Open Sans"/>
                <w:szCs w:val="28"/>
                <w:u w:val="single"/>
                <w:lang w:eastAsia="fr-FR"/>
              </w:rPr>
            </w:pPr>
          </w:p>
        </w:tc>
      </w:tr>
      <w:tr w:rsidR="0061174E" w14:paraId="321511F0" w14:textId="77777777" w:rsidTr="005C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12" w:space="0" w:color="FFDD0E"/>
              <w:bottom w:val="single" w:sz="12" w:space="0" w:color="FFDD0E"/>
            </w:tcBorders>
          </w:tcPr>
          <w:p w14:paraId="03621D68" w14:textId="77777777" w:rsidR="00B11F99" w:rsidRPr="00B11F99" w:rsidRDefault="00B11F99" w:rsidP="00B11F99">
            <w:pPr>
              <w:pStyle w:val="Paragraphedeliste"/>
              <w:jc w:val="both"/>
              <w:rPr>
                <w:rFonts w:ascii="Open Sans" w:eastAsia="MS Mincho" w:hAnsi="Open Sans" w:cs="Open Sans"/>
                <w:sz w:val="22"/>
                <w:szCs w:val="28"/>
                <w:u w:val="single"/>
                <w:lang w:eastAsia="fr-FR"/>
              </w:rPr>
            </w:pPr>
          </w:p>
          <w:p w14:paraId="60F3007A" w14:textId="2EE6113B" w:rsidR="00EF559B" w:rsidRPr="00A418E5" w:rsidRDefault="00A418E5" w:rsidP="00A418E5">
            <w:pPr>
              <w:pStyle w:val="Paragraphedeliste"/>
              <w:numPr>
                <w:ilvl w:val="0"/>
                <w:numId w:val="20"/>
              </w:numPr>
              <w:rPr>
                <w:rFonts w:ascii="Roboto" w:hAnsi="Roboto"/>
                <w:color w:val="575757"/>
                <w:sz w:val="22"/>
                <w:u w:val="single"/>
              </w:rPr>
            </w:pPr>
            <w:r w:rsidRPr="00A418E5">
              <w:rPr>
                <w:rFonts w:ascii="Roboto" w:hAnsi="Roboto"/>
                <w:color w:val="575757"/>
                <w:sz w:val="22"/>
                <w:u w:val="single"/>
              </w:rPr>
              <w:t xml:space="preserve">PROCEDURES ET PROTOCOLES : </w:t>
            </w:r>
          </w:p>
          <w:p w14:paraId="78009276" w14:textId="6162222B" w:rsidR="00EF559B" w:rsidRPr="00B11F99" w:rsidRDefault="00FE0C7A" w:rsidP="00B11F99">
            <w:pPr>
              <w:spacing w:before="120"/>
              <w:jc w:val="both"/>
              <w:rPr>
                <w:rFonts w:cs="Open Sans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162812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F559B" w:rsidRPr="00B11F99">
              <w:rPr>
                <w:rFonts w:cs="Open Sans"/>
                <w:b w:val="0"/>
                <w:bCs w:val="0"/>
                <w:sz w:val="20"/>
                <w:szCs w:val="20"/>
              </w:rPr>
              <w:t xml:space="preserve"> </w:t>
            </w:r>
            <w:r w:rsidR="00AC75F8">
              <w:rPr>
                <w:rFonts w:cs="Open Sans"/>
                <w:b w:val="0"/>
                <w:bCs w:val="0"/>
                <w:sz w:val="20"/>
                <w:szCs w:val="20"/>
              </w:rPr>
              <w:t>A</w:t>
            </w:r>
            <w:r w:rsidR="00EF559B" w:rsidRPr="00B11F99">
              <w:rPr>
                <w:rFonts w:cs="Open Sans"/>
                <w:b w:val="0"/>
                <w:bCs w:val="0"/>
                <w:sz w:val="20"/>
                <w:szCs w:val="20"/>
              </w:rPr>
              <w:t>ccueil d’un nouveau résident</w:t>
            </w:r>
          </w:p>
          <w:p w14:paraId="48FFBCBE" w14:textId="0CC5B3A0" w:rsidR="00EF559B" w:rsidRPr="00B11F99" w:rsidRDefault="00FE0C7A" w:rsidP="00B11F99">
            <w:pPr>
              <w:spacing w:before="120"/>
              <w:jc w:val="both"/>
              <w:rPr>
                <w:rFonts w:cs="Open Sans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-203872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59B" w:rsidRPr="00B11F99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F559B" w:rsidRPr="00B11F99">
              <w:rPr>
                <w:rFonts w:cs="Open Sans"/>
                <w:b w:val="0"/>
                <w:bCs w:val="0"/>
                <w:sz w:val="20"/>
                <w:szCs w:val="20"/>
              </w:rPr>
              <w:t xml:space="preserve"> </w:t>
            </w:r>
            <w:r w:rsidR="00AC75F8">
              <w:rPr>
                <w:rFonts w:cs="Open Sans"/>
                <w:b w:val="0"/>
                <w:bCs w:val="0"/>
                <w:sz w:val="20"/>
                <w:szCs w:val="20"/>
              </w:rPr>
              <w:t>A</w:t>
            </w:r>
            <w:r w:rsidR="00EF559B" w:rsidRPr="00B11F99">
              <w:rPr>
                <w:rFonts w:cs="Open Sans"/>
                <w:b w:val="0"/>
                <w:bCs w:val="0"/>
                <w:sz w:val="20"/>
                <w:szCs w:val="20"/>
              </w:rPr>
              <w:t>ccueil d’un nouveau salarié</w:t>
            </w:r>
          </w:p>
          <w:p w14:paraId="15F892E0" w14:textId="4376AA47" w:rsidR="00EF559B" w:rsidRPr="00B11F99" w:rsidRDefault="00FE0C7A" w:rsidP="00B11F99">
            <w:pPr>
              <w:spacing w:before="120"/>
              <w:jc w:val="both"/>
              <w:rPr>
                <w:rFonts w:cs="Open Sans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-165861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59B" w:rsidRPr="00B11F99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F559B" w:rsidRPr="00B11F99">
              <w:rPr>
                <w:rFonts w:cs="Open Sans"/>
                <w:b w:val="0"/>
                <w:bCs w:val="0"/>
                <w:sz w:val="20"/>
                <w:szCs w:val="20"/>
              </w:rPr>
              <w:t xml:space="preserve">  </w:t>
            </w:r>
            <w:r w:rsidR="00AC75F8">
              <w:rPr>
                <w:rFonts w:cs="Open Sans"/>
                <w:b w:val="0"/>
                <w:bCs w:val="0"/>
                <w:sz w:val="20"/>
                <w:szCs w:val="20"/>
              </w:rPr>
              <w:t>O</w:t>
            </w:r>
            <w:r w:rsidR="00EF559B" w:rsidRPr="00B11F99">
              <w:rPr>
                <w:rFonts w:cs="Open Sans"/>
                <w:b w:val="0"/>
                <w:bCs w:val="0"/>
                <w:sz w:val="20"/>
                <w:szCs w:val="20"/>
              </w:rPr>
              <w:t>rganisation du travail</w:t>
            </w:r>
          </w:p>
          <w:p w14:paraId="7C276AA5" w14:textId="1788B919" w:rsidR="00EF559B" w:rsidRPr="00B11F99" w:rsidRDefault="00FE0C7A" w:rsidP="00B11F99">
            <w:pPr>
              <w:spacing w:before="120"/>
              <w:jc w:val="both"/>
              <w:rPr>
                <w:rFonts w:cs="Open Sans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153816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59B" w:rsidRPr="00B11F99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F559B" w:rsidRPr="00B11F99">
              <w:rPr>
                <w:rFonts w:cs="Open Sans"/>
                <w:b w:val="0"/>
                <w:bCs w:val="0"/>
                <w:sz w:val="20"/>
                <w:szCs w:val="20"/>
              </w:rPr>
              <w:t xml:space="preserve"> </w:t>
            </w:r>
            <w:r w:rsidR="00AC75F8">
              <w:rPr>
                <w:rFonts w:cs="Open Sans"/>
                <w:b w:val="0"/>
                <w:bCs w:val="0"/>
                <w:sz w:val="20"/>
                <w:szCs w:val="20"/>
              </w:rPr>
              <w:t>Gestion de la c</w:t>
            </w:r>
            <w:r w:rsidR="00EF559B" w:rsidRPr="00B11F99">
              <w:rPr>
                <w:rFonts w:cs="Open Sans"/>
                <w:b w:val="0"/>
                <w:bCs w:val="0"/>
                <w:sz w:val="20"/>
                <w:szCs w:val="20"/>
              </w:rPr>
              <w:t>ontention</w:t>
            </w:r>
          </w:p>
          <w:p w14:paraId="0F3342E4" w14:textId="7331C1DB" w:rsidR="00EF559B" w:rsidRPr="00B11F99" w:rsidRDefault="00FE0C7A" w:rsidP="00B11F99">
            <w:pPr>
              <w:spacing w:before="120"/>
              <w:jc w:val="both"/>
              <w:rPr>
                <w:rFonts w:cs="Open Sans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24677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59B" w:rsidRPr="00B11F99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F559B" w:rsidRPr="00B11F99">
              <w:rPr>
                <w:rFonts w:cs="Open Sans"/>
                <w:b w:val="0"/>
                <w:bCs w:val="0"/>
                <w:sz w:val="20"/>
                <w:szCs w:val="20"/>
              </w:rPr>
              <w:t xml:space="preserve"> Fugue et disparition</w:t>
            </w:r>
          </w:p>
          <w:p w14:paraId="3C99DD8D" w14:textId="56E6DD3A" w:rsidR="00EF559B" w:rsidRPr="00B11F99" w:rsidRDefault="00FE0C7A" w:rsidP="00B11F99">
            <w:pPr>
              <w:spacing w:before="120"/>
              <w:jc w:val="both"/>
              <w:rPr>
                <w:rFonts w:cs="Open Sans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-187745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59B" w:rsidRPr="00B11F99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F559B" w:rsidRPr="00B11F99">
              <w:rPr>
                <w:rFonts w:cs="Open Sans"/>
                <w:b w:val="0"/>
                <w:bCs w:val="0"/>
                <w:sz w:val="20"/>
                <w:szCs w:val="20"/>
              </w:rPr>
              <w:t xml:space="preserve"> </w:t>
            </w:r>
            <w:r w:rsidR="00AC75F8">
              <w:rPr>
                <w:rFonts w:cs="Open Sans"/>
                <w:b w:val="0"/>
                <w:bCs w:val="0"/>
                <w:sz w:val="20"/>
                <w:szCs w:val="20"/>
              </w:rPr>
              <w:t>C</w:t>
            </w:r>
            <w:r w:rsidR="00EF559B" w:rsidRPr="00B11F99">
              <w:rPr>
                <w:rFonts w:cs="Open Sans"/>
                <w:b w:val="0"/>
                <w:bCs w:val="0"/>
                <w:sz w:val="20"/>
                <w:szCs w:val="20"/>
              </w:rPr>
              <w:t>omportements à risques</w:t>
            </w:r>
          </w:p>
          <w:p w14:paraId="75D530F4" w14:textId="71C1DED9" w:rsidR="00EF559B" w:rsidRPr="00B11F99" w:rsidRDefault="00FE0C7A" w:rsidP="00B11F99">
            <w:pPr>
              <w:spacing w:before="120"/>
              <w:jc w:val="both"/>
              <w:rPr>
                <w:rFonts w:cs="Open Sans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59444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59B" w:rsidRPr="00B11F99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F559B" w:rsidRPr="00B11F99">
              <w:rPr>
                <w:rFonts w:cs="Open Sans"/>
                <w:b w:val="0"/>
                <w:bCs w:val="0"/>
                <w:sz w:val="20"/>
                <w:szCs w:val="20"/>
              </w:rPr>
              <w:t xml:space="preserve"> </w:t>
            </w:r>
            <w:r w:rsidR="00AC75F8">
              <w:rPr>
                <w:rFonts w:cs="Open Sans"/>
                <w:b w:val="0"/>
                <w:bCs w:val="0"/>
                <w:sz w:val="20"/>
                <w:szCs w:val="20"/>
              </w:rPr>
              <w:t>P</w:t>
            </w:r>
            <w:r w:rsidR="00EF559B" w:rsidRPr="00B11F99">
              <w:rPr>
                <w:rFonts w:cs="Open Sans"/>
                <w:b w:val="0"/>
                <w:bCs w:val="0"/>
                <w:sz w:val="20"/>
                <w:szCs w:val="20"/>
              </w:rPr>
              <w:t>révention et gestion des chutes</w:t>
            </w:r>
          </w:p>
          <w:p w14:paraId="0EC3EC77" w14:textId="358F1070" w:rsidR="00EF559B" w:rsidRPr="00B11F99" w:rsidRDefault="00FE0C7A" w:rsidP="00B11F99">
            <w:pPr>
              <w:spacing w:before="120"/>
              <w:jc w:val="both"/>
              <w:rPr>
                <w:rFonts w:cs="Open Sans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-197336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59B" w:rsidRPr="00B11F99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F559B" w:rsidRPr="00B11F99">
              <w:rPr>
                <w:rFonts w:cs="Open Sans"/>
                <w:b w:val="0"/>
                <w:bCs w:val="0"/>
                <w:sz w:val="20"/>
                <w:szCs w:val="20"/>
              </w:rPr>
              <w:t xml:space="preserve"> </w:t>
            </w:r>
            <w:r w:rsidR="00AC75F8">
              <w:rPr>
                <w:rFonts w:cs="Open Sans"/>
                <w:b w:val="0"/>
                <w:bCs w:val="0"/>
                <w:sz w:val="20"/>
                <w:szCs w:val="20"/>
              </w:rPr>
              <w:t>Risques de d</w:t>
            </w:r>
            <w:r w:rsidR="00EF559B" w:rsidRPr="00B11F99">
              <w:rPr>
                <w:rFonts w:cs="Open Sans"/>
                <w:b w:val="0"/>
                <w:bCs w:val="0"/>
                <w:sz w:val="20"/>
                <w:szCs w:val="20"/>
              </w:rPr>
              <w:t>énutrition, malnutrition et troubles de la déglutition</w:t>
            </w:r>
          </w:p>
          <w:p w14:paraId="6B2E2038" w14:textId="4C7657DA" w:rsidR="0061174E" w:rsidRPr="00EF559B" w:rsidRDefault="00FE0C7A" w:rsidP="00B11F99">
            <w:pPr>
              <w:spacing w:before="120"/>
              <w:jc w:val="both"/>
              <w:rPr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193948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F559B" w:rsidRPr="00B11F99">
              <w:rPr>
                <w:rFonts w:cs="Open Sans"/>
                <w:b w:val="0"/>
                <w:bCs w:val="0"/>
                <w:sz w:val="20"/>
                <w:szCs w:val="20"/>
              </w:rPr>
              <w:t xml:space="preserve"> Harcèlement et abus de faiblesse</w:t>
            </w:r>
          </w:p>
        </w:tc>
        <w:tc>
          <w:tcPr>
            <w:tcW w:w="5251" w:type="dxa"/>
            <w:gridSpan w:val="2"/>
            <w:tcBorders>
              <w:top w:val="single" w:sz="12" w:space="0" w:color="FFDD0E"/>
              <w:bottom w:val="single" w:sz="12" w:space="0" w:color="FFDD0E"/>
            </w:tcBorders>
          </w:tcPr>
          <w:p w14:paraId="03139F3A" w14:textId="660ED9AC" w:rsidR="0061174E" w:rsidRDefault="0061174E" w:rsidP="00F930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C192D8" w14:textId="77777777" w:rsidR="00B11F99" w:rsidRPr="00B11F99" w:rsidRDefault="00B11F99" w:rsidP="00F930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  <w:p w14:paraId="424D8C80" w14:textId="2BB53294" w:rsidR="00EF559B" w:rsidRPr="00B11F99" w:rsidRDefault="00FE0C7A" w:rsidP="00B11F99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116813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F559B" w:rsidRPr="00B11F99">
              <w:rPr>
                <w:rFonts w:cs="Open Sans"/>
                <w:sz w:val="20"/>
                <w:szCs w:val="20"/>
              </w:rPr>
              <w:t xml:space="preserve"> </w:t>
            </w:r>
            <w:r w:rsidR="00AC75F8">
              <w:rPr>
                <w:rFonts w:cs="Open Sans"/>
                <w:sz w:val="20"/>
                <w:szCs w:val="20"/>
              </w:rPr>
              <w:t>Risque de r</w:t>
            </w:r>
            <w:r w:rsidR="00EF559B" w:rsidRPr="00B11F99">
              <w:rPr>
                <w:rFonts w:cs="Open Sans"/>
                <w:sz w:val="20"/>
                <w:szCs w:val="20"/>
              </w:rPr>
              <w:t>adicalisation et le prosélytisme</w:t>
            </w:r>
          </w:p>
          <w:p w14:paraId="3413D1FC" w14:textId="37F0CB54" w:rsidR="00EF559B" w:rsidRPr="00B11F99" w:rsidRDefault="00FE0C7A" w:rsidP="00B11F99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-19900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59B" w:rsidRPr="00B11F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559B" w:rsidRPr="00B11F99">
              <w:rPr>
                <w:rFonts w:cs="Open Sans"/>
                <w:sz w:val="20"/>
                <w:szCs w:val="20"/>
              </w:rPr>
              <w:t xml:space="preserve"> </w:t>
            </w:r>
            <w:r w:rsidR="00AC75F8">
              <w:rPr>
                <w:rFonts w:cs="Open Sans"/>
                <w:sz w:val="20"/>
                <w:szCs w:val="20"/>
              </w:rPr>
              <w:t>A</w:t>
            </w:r>
            <w:r w:rsidR="00EF559B" w:rsidRPr="00B11F99">
              <w:rPr>
                <w:rFonts w:cs="Open Sans"/>
                <w:sz w:val="20"/>
                <w:szCs w:val="20"/>
              </w:rPr>
              <w:t>ccompagnement à la fin de vie</w:t>
            </w:r>
          </w:p>
          <w:p w14:paraId="776B6EF6" w14:textId="49B3DE47" w:rsidR="00EF559B" w:rsidRPr="00B11F99" w:rsidRDefault="00FE0C7A" w:rsidP="00B11F99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140425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59B" w:rsidRPr="00B11F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559B" w:rsidRPr="00B11F99">
              <w:rPr>
                <w:rFonts w:cs="Open Sans"/>
                <w:sz w:val="20"/>
                <w:szCs w:val="20"/>
              </w:rPr>
              <w:t xml:space="preserve"> </w:t>
            </w:r>
            <w:r w:rsidR="00AC75F8">
              <w:rPr>
                <w:rFonts w:cs="Open Sans"/>
                <w:sz w:val="20"/>
                <w:szCs w:val="20"/>
              </w:rPr>
              <w:t>P</w:t>
            </w:r>
            <w:r w:rsidR="00EF559B" w:rsidRPr="00B11F99">
              <w:rPr>
                <w:rFonts w:cs="Open Sans"/>
                <w:sz w:val="20"/>
                <w:szCs w:val="20"/>
              </w:rPr>
              <w:t>révention et la gestion de la douleur</w:t>
            </w:r>
          </w:p>
          <w:p w14:paraId="6F8CB8F8" w14:textId="14631387" w:rsidR="00EF559B" w:rsidRPr="00B11F99" w:rsidRDefault="00FE0C7A" w:rsidP="00B11F99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-103982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59B" w:rsidRPr="00B11F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559B" w:rsidRPr="00B11F99">
              <w:rPr>
                <w:rFonts w:cs="Open Sans"/>
                <w:sz w:val="20"/>
                <w:szCs w:val="20"/>
              </w:rPr>
              <w:t xml:space="preserve"> </w:t>
            </w:r>
            <w:r w:rsidR="00AC75F8">
              <w:rPr>
                <w:rFonts w:cs="Open Sans"/>
                <w:sz w:val="20"/>
                <w:szCs w:val="20"/>
              </w:rPr>
              <w:t>C</w:t>
            </w:r>
            <w:r w:rsidR="00EF559B" w:rsidRPr="00B11F99">
              <w:rPr>
                <w:rFonts w:cs="Open Sans"/>
                <w:sz w:val="20"/>
                <w:szCs w:val="20"/>
              </w:rPr>
              <w:t>ircuit du médicament</w:t>
            </w:r>
          </w:p>
          <w:p w14:paraId="04A0E7A0" w14:textId="50723DA6" w:rsidR="00EF559B" w:rsidRPr="00B11F99" w:rsidRDefault="00FE0C7A" w:rsidP="00B11F99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152614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59B" w:rsidRPr="00B11F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559B" w:rsidRPr="00B11F99">
              <w:rPr>
                <w:rFonts w:cs="Open Sans"/>
                <w:sz w:val="20"/>
                <w:szCs w:val="20"/>
              </w:rPr>
              <w:t xml:space="preserve"> </w:t>
            </w:r>
            <w:r w:rsidR="00AC75F8">
              <w:rPr>
                <w:rFonts w:cs="Open Sans"/>
                <w:sz w:val="20"/>
                <w:szCs w:val="20"/>
              </w:rPr>
              <w:t>R</w:t>
            </w:r>
            <w:r w:rsidR="00EF559B" w:rsidRPr="00B11F99">
              <w:rPr>
                <w:rFonts w:cs="Open Sans"/>
                <w:sz w:val="20"/>
                <w:szCs w:val="20"/>
              </w:rPr>
              <w:t>isque infectieux (hygiène des soins, de locaux, du linge, gestion des DASRI</w:t>
            </w:r>
          </w:p>
          <w:p w14:paraId="2BE29D66" w14:textId="39D3806C" w:rsidR="00EF559B" w:rsidRPr="00B11F99" w:rsidRDefault="00FE0C7A" w:rsidP="00B11F99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-139434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99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F559B" w:rsidRPr="00B11F99">
              <w:rPr>
                <w:rFonts w:cs="Open Sans"/>
                <w:sz w:val="20"/>
                <w:szCs w:val="20"/>
              </w:rPr>
              <w:t xml:space="preserve"> Risque de maltraitance</w:t>
            </w:r>
          </w:p>
          <w:p w14:paraId="2FBD1557" w14:textId="011C6822" w:rsidR="00EF559B" w:rsidRPr="00B11F99" w:rsidRDefault="00FE0C7A" w:rsidP="00B11F99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125895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59B" w:rsidRPr="00B11F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559B" w:rsidRPr="00B11F99">
              <w:rPr>
                <w:rFonts w:cs="Open Sans"/>
                <w:sz w:val="20"/>
                <w:szCs w:val="20"/>
              </w:rPr>
              <w:t xml:space="preserve"> </w:t>
            </w:r>
            <w:r w:rsidR="00D905C3">
              <w:rPr>
                <w:rFonts w:cs="Open Sans"/>
                <w:sz w:val="20"/>
                <w:szCs w:val="20"/>
              </w:rPr>
              <w:t>Gestion des p</w:t>
            </w:r>
            <w:r w:rsidR="00EF559B" w:rsidRPr="00B11F99">
              <w:rPr>
                <w:rFonts w:cs="Open Sans"/>
                <w:sz w:val="20"/>
                <w:szCs w:val="20"/>
              </w:rPr>
              <w:t>laintes et réclamations</w:t>
            </w:r>
          </w:p>
          <w:p w14:paraId="03E888CB" w14:textId="0D2FE2CC" w:rsidR="00EF559B" w:rsidRPr="00B11F99" w:rsidRDefault="00FE0C7A" w:rsidP="00B11F99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138745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C3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F559B" w:rsidRPr="00B11F99">
              <w:rPr>
                <w:rFonts w:cs="Open Sans"/>
                <w:sz w:val="20"/>
                <w:szCs w:val="20"/>
              </w:rPr>
              <w:t xml:space="preserve"> </w:t>
            </w:r>
            <w:r w:rsidR="00D905C3">
              <w:rPr>
                <w:rFonts w:cs="Open Sans"/>
                <w:sz w:val="20"/>
                <w:szCs w:val="20"/>
              </w:rPr>
              <w:t>Gestion des é</w:t>
            </w:r>
            <w:r w:rsidR="00EF559B" w:rsidRPr="00B11F99">
              <w:rPr>
                <w:rFonts w:cs="Open Sans"/>
                <w:sz w:val="20"/>
                <w:szCs w:val="20"/>
              </w:rPr>
              <w:t>vènements indésirables</w:t>
            </w:r>
          </w:p>
          <w:p w14:paraId="28F6EFCF" w14:textId="731524C1" w:rsidR="00EF559B" w:rsidRDefault="00FE0C7A" w:rsidP="00B11F99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0"/>
                <w:szCs w:val="20"/>
              </w:rPr>
            </w:pPr>
            <w:sdt>
              <w:sdtPr>
                <w:rPr>
                  <w:rFonts w:eastAsia="MS Gothic" w:cs="Open Sans"/>
                  <w:sz w:val="20"/>
                  <w:szCs w:val="20"/>
                </w:rPr>
                <w:id w:val="67430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59B" w:rsidRPr="00B11F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559B" w:rsidRPr="00B11F99">
              <w:rPr>
                <w:rFonts w:cs="Open Sans"/>
                <w:sz w:val="20"/>
                <w:szCs w:val="20"/>
              </w:rPr>
              <w:t xml:space="preserve"> Sécurité des données</w:t>
            </w:r>
          </w:p>
          <w:p w14:paraId="6396FA81" w14:textId="434AD5C0" w:rsidR="007D20E2" w:rsidRPr="00EF559B" w:rsidRDefault="007D20E2" w:rsidP="00B11F99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</w:p>
        </w:tc>
      </w:tr>
    </w:tbl>
    <w:p w14:paraId="77DA5A00" w14:textId="77777777" w:rsidR="00606CF0" w:rsidRDefault="00606CF0" w:rsidP="00F930B7">
      <w:pPr>
        <w:jc w:val="both"/>
      </w:pPr>
    </w:p>
    <w:p w14:paraId="63C3F536" w14:textId="77777777" w:rsidR="00EB3955" w:rsidRDefault="00EB3955" w:rsidP="00EF559B">
      <w:pPr>
        <w:rPr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73B375BA" w14:textId="3E4187FB" w:rsidR="00A41A68" w:rsidRDefault="00AD5B08" w:rsidP="00A41A68">
      <w:pPr>
        <w:tabs>
          <w:tab w:val="left" w:pos="1230"/>
        </w:tabs>
        <w:rPr>
          <w:rFonts w:ascii="Roboto" w:hAnsi="Roboto"/>
          <w:b/>
          <w:bCs/>
          <w:color w:val="575757"/>
          <w:u w:val="single"/>
        </w:rPr>
      </w:pPr>
      <w:r>
        <w:rPr>
          <w:rFonts w:ascii="Roboto" w:hAnsi="Roboto"/>
          <w:b/>
          <w:bCs/>
          <w:color w:val="575757"/>
          <w:u w:val="single"/>
        </w:rPr>
        <w:t xml:space="preserve">VOS </w:t>
      </w:r>
      <w:r w:rsidR="003515E3" w:rsidRPr="00AD5B08">
        <w:rPr>
          <w:rFonts w:ascii="Roboto" w:hAnsi="Roboto"/>
          <w:b/>
          <w:bCs/>
          <w:color w:val="575757"/>
          <w:u w:val="single"/>
        </w:rPr>
        <w:t>P</w:t>
      </w:r>
      <w:r w:rsidRPr="00AD5B08">
        <w:rPr>
          <w:rFonts w:ascii="Roboto" w:hAnsi="Roboto"/>
          <w:b/>
          <w:bCs/>
          <w:color w:val="575757"/>
          <w:u w:val="single"/>
        </w:rPr>
        <w:t>ARTENAIRES</w:t>
      </w:r>
      <w:r w:rsidR="003515E3" w:rsidRPr="00AD5B08">
        <w:rPr>
          <w:rFonts w:ascii="Roboto" w:hAnsi="Roboto"/>
          <w:b/>
          <w:bCs/>
          <w:color w:val="575757"/>
          <w:u w:val="single"/>
        </w:rPr>
        <w:t> :</w:t>
      </w:r>
    </w:p>
    <w:p w14:paraId="730A88B0" w14:textId="77777777" w:rsidR="007D20E2" w:rsidRPr="00AD5B08" w:rsidRDefault="007D20E2" w:rsidP="00A41A68">
      <w:pPr>
        <w:tabs>
          <w:tab w:val="left" w:pos="1230"/>
        </w:tabs>
        <w:rPr>
          <w:rFonts w:ascii="Roboto" w:hAnsi="Roboto"/>
          <w:b/>
          <w:bCs/>
          <w:color w:val="575757"/>
          <w:u w:val="single"/>
        </w:rPr>
      </w:pP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4002"/>
        <w:gridCol w:w="4929"/>
        <w:gridCol w:w="1560"/>
      </w:tblGrid>
      <w:tr w:rsidR="0061174E" w14:paraId="431C6B68" w14:textId="033E1F9D" w:rsidTr="00AD5B08">
        <w:tc>
          <w:tcPr>
            <w:tcW w:w="4002" w:type="dxa"/>
          </w:tcPr>
          <w:p w14:paraId="296CE333" w14:textId="163D7B6F" w:rsidR="0061174E" w:rsidRPr="00A418E5" w:rsidRDefault="00A418E5" w:rsidP="0061174E">
            <w:pPr>
              <w:tabs>
                <w:tab w:val="left" w:pos="1230"/>
              </w:tabs>
              <w:jc w:val="center"/>
              <w:rPr>
                <w:rFonts w:ascii="Roboto" w:hAnsi="Roboto"/>
                <w:b/>
                <w:bCs/>
                <w:color w:val="575757"/>
              </w:rPr>
            </w:pPr>
            <w:r w:rsidRPr="00A418E5">
              <w:rPr>
                <w:rFonts w:ascii="Roboto" w:hAnsi="Roboto"/>
                <w:b/>
                <w:bCs/>
                <w:color w:val="575757"/>
              </w:rPr>
              <w:t>PARTENARIATS CONCERNANT</w:t>
            </w:r>
            <w:r w:rsidR="00AD5B08" w:rsidRPr="00A418E5">
              <w:rPr>
                <w:rFonts w:ascii="Roboto" w:hAnsi="Roboto"/>
                <w:b/>
                <w:bCs/>
                <w:color w:val="575757"/>
              </w:rPr>
              <w:t xml:space="preserve"> …</w:t>
            </w:r>
          </w:p>
        </w:tc>
        <w:tc>
          <w:tcPr>
            <w:tcW w:w="4929" w:type="dxa"/>
          </w:tcPr>
          <w:p w14:paraId="5154F3DE" w14:textId="309CC1C3" w:rsidR="0061174E" w:rsidRPr="00A418E5" w:rsidRDefault="00A418E5" w:rsidP="0061174E">
            <w:pPr>
              <w:tabs>
                <w:tab w:val="left" w:pos="1230"/>
              </w:tabs>
              <w:jc w:val="center"/>
              <w:rPr>
                <w:rFonts w:ascii="Roboto" w:hAnsi="Roboto"/>
                <w:b/>
                <w:bCs/>
                <w:color w:val="575757"/>
              </w:rPr>
            </w:pPr>
            <w:r w:rsidRPr="00A418E5">
              <w:rPr>
                <w:rFonts w:ascii="Roboto" w:hAnsi="Roboto"/>
                <w:b/>
                <w:bCs/>
                <w:color w:val="575757"/>
              </w:rPr>
              <w:t>LISTE DES PARTENAIRES EXISTANTS</w:t>
            </w:r>
          </w:p>
        </w:tc>
        <w:tc>
          <w:tcPr>
            <w:tcW w:w="1560" w:type="dxa"/>
          </w:tcPr>
          <w:p w14:paraId="014F74AC" w14:textId="2405B2AA" w:rsidR="0061174E" w:rsidRPr="00AD5B08" w:rsidRDefault="00A418E5" w:rsidP="0061174E">
            <w:pPr>
              <w:tabs>
                <w:tab w:val="left" w:pos="1230"/>
              </w:tabs>
              <w:jc w:val="center"/>
              <w:rPr>
                <w:rFonts w:ascii="Roboto" w:hAnsi="Roboto"/>
                <w:b/>
                <w:bCs/>
                <w:color w:val="575757"/>
                <w:sz w:val="18"/>
                <w:szCs w:val="18"/>
              </w:rPr>
            </w:pPr>
            <w:r w:rsidRPr="00AD5B08">
              <w:rPr>
                <w:rFonts w:ascii="Roboto" w:hAnsi="Roboto"/>
                <w:b/>
                <w:bCs/>
                <w:color w:val="575757"/>
                <w:sz w:val="18"/>
                <w:szCs w:val="18"/>
              </w:rPr>
              <w:t>CONVENTIONS EXISTANTES</w:t>
            </w:r>
          </w:p>
        </w:tc>
      </w:tr>
      <w:tr w:rsidR="0061174E" w14:paraId="7AFBBD08" w14:textId="603BAB86" w:rsidTr="005C16CF">
        <w:trPr>
          <w:trHeight w:val="1304"/>
        </w:trPr>
        <w:tc>
          <w:tcPr>
            <w:tcW w:w="4002" w:type="dxa"/>
            <w:vAlign w:val="center"/>
          </w:tcPr>
          <w:p w14:paraId="50D9A5D9" w14:textId="19CE455C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Qualité et gestion des risques</w:t>
            </w:r>
          </w:p>
        </w:tc>
        <w:tc>
          <w:tcPr>
            <w:tcW w:w="4929" w:type="dxa"/>
            <w:vAlign w:val="center"/>
          </w:tcPr>
          <w:p w14:paraId="48BC4DA6" w14:textId="77777777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C3017A0" w14:textId="0C7CBEAB" w:rsidR="0061174E" w:rsidRPr="00AD5B08" w:rsidRDefault="00FE0C7A" w:rsidP="005C16CF">
            <w:pPr>
              <w:tabs>
                <w:tab w:val="left" w:pos="123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0378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 xml:space="preserve"> Oui      </w:t>
            </w:r>
            <w:sdt>
              <w:sdtPr>
                <w:rPr>
                  <w:sz w:val="18"/>
                  <w:szCs w:val="18"/>
                </w:rPr>
                <w:id w:val="170420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>Non</w:t>
            </w:r>
          </w:p>
        </w:tc>
      </w:tr>
      <w:tr w:rsidR="0061174E" w14:paraId="4CDDBE70" w14:textId="0C074E10" w:rsidTr="005C16CF">
        <w:trPr>
          <w:trHeight w:val="1304"/>
        </w:trPr>
        <w:tc>
          <w:tcPr>
            <w:tcW w:w="4002" w:type="dxa"/>
            <w:vAlign w:val="center"/>
          </w:tcPr>
          <w:p w14:paraId="3EE0E509" w14:textId="713EFD28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Développement durable</w:t>
            </w:r>
          </w:p>
        </w:tc>
        <w:tc>
          <w:tcPr>
            <w:tcW w:w="4929" w:type="dxa"/>
            <w:vAlign w:val="center"/>
          </w:tcPr>
          <w:p w14:paraId="54BF6049" w14:textId="77777777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F4A75E3" w14:textId="66C44907" w:rsidR="0061174E" w:rsidRPr="00AD5B08" w:rsidRDefault="00FE0C7A" w:rsidP="005C16CF">
            <w:pPr>
              <w:tabs>
                <w:tab w:val="left" w:pos="123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71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 xml:space="preserve"> Oui      </w:t>
            </w:r>
            <w:sdt>
              <w:sdtPr>
                <w:rPr>
                  <w:sz w:val="18"/>
                  <w:szCs w:val="18"/>
                </w:rPr>
                <w:id w:val="-190698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>Non</w:t>
            </w:r>
          </w:p>
        </w:tc>
      </w:tr>
      <w:tr w:rsidR="0061174E" w14:paraId="77EABDD4" w14:textId="3699302D" w:rsidTr="005C16CF">
        <w:trPr>
          <w:trHeight w:val="1304"/>
        </w:trPr>
        <w:tc>
          <w:tcPr>
            <w:tcW w:w="4002" w:type="dxa"/>
            <w:vAlign w:val="center"/>
          </w:tcPr>
          <w:p w14:paraId="268FD30B" w14:textId="663D0175" w:rsidR="0061174E" w:rsidRDefault="00D905C3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Activités s</w:t>
            </w:r>
            <w:r w:rsidR="0061174E">
              <w:rPr>
                <w:sz w:val="20"/>
                <w:szCs w:val="20"/>
              </w:rPr>
              <w:t>porti</w:t>
            </w:r>
            <w:r>
              <w:rPr>
                <w:sz w:val="20"/>
                <w:szCs w:val="20"/>
              </w:rPr>
              <w:t>ve</w:t>
            </w:r>
            <w:r w:rsidR="0061174E">
              <w:rPr>
                <w:sz w:val="20"/>
                <w:szCs w:val="20"/>
              </w:rPr>
              <w:t>s, socio-culturel</w:t>
            </w:r>
            <w:r>
              <w:rPr>
                <w:sz w:val="20"/>
                <w:szCs w:val="20"/>
              </w:rPr>
              <w:t>le</w:t>
            </w:r>
            <w:r w:rsidR="0061174E">
              <w:rPr>
                <w:sz w:val="20"/>
                <w:szCs w:val="20"/>
              </w:rPr>
              <w:t>s et de loisirs</w:t>
            </w:r>
          </w:p>
        </w:tc>
        <w:tc>
          <w:tcPr>
            <w:tcW w:w="4929" w:type="dxa"/>
            <w:vAlign w:val="center"/>
          </w:tcPr>
          <w:p w14:paraId="76A01FA4" w14:textId="77777777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DD9F65B" w14:textId="42AFC9BD" w:rsidR="0061174E" w:rsidRPr="00AD5B08" w:rsidRDefault="00FE0C7A" w:rsidP="005C16CF">
            <w:pPr>
              <w:tabs>
                <w:tab w:val="left" w:pos="123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409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 xml:space="preserve"> Oui      </w:t>
            </w:r>
            <w:sdt>
              <w:sdtPr>
                <w:rPr>
                  <w:sz w:val="18"/>
                  <w:szCs w:val="18"/>
                </w:rPr>
                <w:id w:val="-18984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>Non</w:t>
            </w:r>
          </w:p>
        </w:tc>
      </w:tr>
      <w:tr w:rsidR="0061174E" w14:paraId="1EB30DA4" w14:textId="1DCCC9E4" w:rsidTr="005C16CF">
        <w:trPr>
          <w:trHeight w:val="1304"/>
        </w:trPr>
        <w:tc>
          <w:tcPr>
            <w:tcW w:w="4002" w:type="dxa"/>
            <w:vAlign w:val="center"/>
          </w:tcPr>
          <w:p w14:paraId="0381538C" w14:textId="3C9A51DD" w:rsidR="0061174E" w:rsidRDefault="00D905C3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  <w:r w:rsidR="0061174E">
              <w:rPr>
                <w:sz w:val="20"/>
                <w:szCs w:val="20"/>
              </w:rPr>
              <w:t xml:space="preserve"> accompagnements</w:t>
            </w:r>
            <w:r>
              <w:rPr>
                <w:sz w:val="20"/>
                <w:szCs w:val="20"/>
              </w:rPr>
              <w:t xml:space="preserve"> et activités</w:t>
            </w:r>
            <w:r w:rsidR="0061174E">
              <w:rPr>
                <w:sz w:val="20"/>
                <w:szCs w:val="20"/>
              </w:rPr>
              <w:t xml:space="preserve"> individuels</w:t>
            </w:r>
          </w:p>
        </w:tc>
        <w:tc>
          <w:tcPr>
            <w:tcW w:w="4929" w:type="dxa"/>
            <w:vAlign w:val="center"/>
          </w:tcPr>
          <w:p w14:paraId="136EDA22" w14:textId="77777777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469F895" w14:textId="392F4919" w:rsidR="0061174E" w:rsidRPr="00AD5B08" w:rsidRDefault="00FE0C7A" w:rsidP="005C16CF">
            <w:pPr>
              <w:tabs>
                <w:tab w:val="left" w:pos="123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4242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 xml:space="preserve"> Oui      </w:t>
            </w:r>
            <w:sdt>
              <w:sdtPr>
                <w:rPr>
                  <w:sz w:val="18"/>
                  <w:szCs w:val="18"/>
                </w:rPr>
                <w:id w:val="-59371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>Non</w:t>
            </w:r>
          </w:p>
        </w:tc>
      </w:tr>
      <w:tr w:rsidR="0061174E" w14:paraId="239BEB87" w14:textId="00725449" w:rsidTr="005C16CF">
        <w:trPr>
          <w:trHeight w:val="1304"/>
        </w:trPr>
        <w:tc>
          <w:tcPr>
            <w:tcW w:w="4002" w:type="dxa"/>
            <w:vAlign w:val="center"/>
          </w:tcPr>
          <w:p w14:paraId="561F0466" w14:textId="67ADCF09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Soutien aux aidants, offre de répit sur le territoire</w:t>
            </w:r>
          </w:p>
        </w:tc>
        <w:tc>
          <w:tcPr>
            <w:tcW w:w="4929" w:type="dxa"/>
            <w:vAlign w:val="center"/>
          </w:tcPr>
          <w:p w14:paraId="7EF8A341" w14:textId="77777777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D181411" w14:textId="73887210" w:rsidR="0061174E" w:rsidRPr="00AD5B08" w:rsidRDefault="00FE0C7A" w:rsidP="005C16CF">
            <w:pPr>
              <w:tabs>
                <w:tab w:val="left" w:pos="123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6983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 xml:space="preserve"> Oui      </w:t>
            </w:r>
            <w:sdt>
              <w:sdtPr>
                <w:rPr>
                  <w:sz w:val="18"/>
                  <w:szCs w:val="18"/>
                </w:rPr>
                <w:id w:val="133881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>Non</w:t>
            </w:r>
          </w:p>
        </w:tc>
      </w:tr>
      <w:tr w:rsidR="0061174E" w14:paraId="490EDC6E" w14:textId="5FC695B5" w:rsidTr="005C16CF">
        <w:trPr>
          <w:trHeight w:val="1304"/>
        </w:trPr>
        <w:tc>
          <w:tcPr>
            <w:tcW w:w="4002" w:type="dxa"/>
            <w:vAlign w:val="center"/>
          </w:tcPr>
          <w:p w14:paraId="2FA757B6" w14:textId="1B9E5977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Activités et approche non médicamenteuses </w:t>
            </w:r>
            <w:r w:rsidRPr="007D20E2">
              <w:rPr>
                <w:i/>
                <w:iCs/>
                <w:sz w:val="16"/>
                <w:szCs w:val="16"/>
              </w:rPr>
              <w:t>(activités physiques adaptées, art-thérapie, psychothérapie, médiation animale, …)</w:t>
            </w:r>
          </w:p>
        </w:tc>
        <w:tc>
          <w:tcPr>
            <w:tcW w:w="4929" w:type="dxa"/>
            <w:vAlign w:val="center"/>
          </w:tcPr>
          <w:p w14:paraId="41DCA766" w14:textId="77777777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06A3BA2" w14:textId="6DEED118" w:rsidR="0061174E" w:rsidRPr="00AD5B08" w:rsidRDefault="00FE0C7A" w:rsidP="005C16CF">
            <w:pPr>
              <w:tabs>
                <w:tab w:val="left" w:pos="123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5801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 xml:space="preserve"> Oui      </w:t>
            </w:r>
            <w:sdt>
              <w:sdtPr>
                <w:rPr>
                  <w:sz w:val="18"/>
                  <w:szCs w:val="18"/>
                </w:rPr>
                <w:id w:val="29218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>Non</w:t>
            </w:r>
          </w:p>
        </w:tc>
      </w:tr>
      <w:tr w:rsidR="0061174E" w14:paraId="43E5F069" w14:textId="667EB1DB" w:rsidTr="005C16CF">
        <w:trPr>
          <w:trHeight w:val="1304"/>
        </w:trPr>
        <w:tc>
          <w:tcPr>
            <w:tcW w:w="4002" w:type="dxa"/>
            <w:vAlign w:val="center"/>
          </w:tcPr>
          <w:p w14:paraId="5A2B42C6" w14:textId="3A5CE354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Accompagnement </w:t>
            </w:r>
            <w:r w:rsidR="00D905C3">
              <w:rPr>
                <w:sz w:val="20"/>
                <w:szCs w:val="20"/>
              </w:rPr>
              <w:t xml:space="preserve">et éducation </w:t>
            </w:r>
            <w:r>
              <w:rPr>
                <w:sz w:val="20"/>
                <w:szCs w:val="20"/>
              </w:rPr>
              <w:t>à la santé</w:t>
            </w:r>
          </w:p>
        </w:tc>
        <w:tc>
          <w:tcPr>
            <w:tcW w:w="4929" w:type="dxa"/>
            <w:vAlign w:val="center"/>
          </w:tcPr>
          <w:p w14:paraId="48AD8577" w14:textId="77777777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57A1001" w14:textId="3FBED021" w:rsidR="0061174E" w:rsidRPr="00AD5B08" w:rsidRDefault="00FE0C7A" w:rsidP="005C16CF">
            <w:pPr>
              <w:tabs>
                <w:tab w:val="left" w:pos="123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235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 xml:space="preserve"> Oui      </w:t>
            </w:r>
            <w:sdt>
              <w:sdtPr>
                <w:rPr>
                  <w:sz w:val="18"/>
                  <w:szCs w:val="18"/>
                </w:rPr>
                <w:id w:val="63538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>Non</w:t>
            </w:r>
          </w:p>
        </w:tc>
      </w:tr>
      <w:tr w:rsidR="0061174E" w14:paraId="0F41D194" w14:textId="56C4A9FD" w:rsidTr="005C16CF">
        <w:trPr>
          <w:trHeight w:val="1304"/>
        </w:trPr>
        <w:tc>
          <w:tcPr>
            <w:tcW w:w="4002" w:type="dxa"/>
            <w:vAlign w:val="center"/>
          </w:tcPr>
          <w:p w14:paraId="6744BF3D" w14:textId="6A1AF600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Dispositifs de coordination </w:t>
            </w:r>
            <w:r w:rsidRPr="007D20E2">
              <w:rPr>
                <w:i/>
                <w:iCs/>
                <w:sz w:val="16"/>
                <w:szCs w:val="16"/>
              </w:rPr>
              <w:t>(CLIC, DAC, MAIA..)</w:t>
            </w:r>
            <w:r w:rsidRPr="007D20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29" w:type="dxa"/>
            <w:vAlign w:val="center"/>
          </w:tcPr>
          <w:p w14:paraId="536971DB" w14:textId="77777777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1BA2E85" w14:textId="6D9C3110" w:rsidR="0061174E" w:rsidRPr="00AD5B08" w:rsidRDefault="00FE0C7A" w:rsidP="005C16CF">
            <w:pPr>
              <w:tabs>
                <w:tab w:val="left" w:pos="123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700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 xml:space="preserve"> Oui      </w:t>
            </w:r>
            <w:sdt>
              <w:sdtPr>
                <w:rPr>
                  <w:sz w:val="18"/>
                  <w:szCs w:val="18"/>
                </w:rPr>
                <w:id w:val="18394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>Non</w:t>
            </w:r>
          </w:p>
        </w:tc>
      </w:tr>
      <w:tr w:rsidR="0061174E" w14:paraId="12C0C9CD" w14:textId="6E977576" w:rsidTr="005C16CF">
        <w:trPr>
          <w:trHeight w:val="1304"/>
        </w:trPr>
        <w:tc>
          <w:tcPr>
            <w:tcW w:w="4002" w:type="dxa"/>
            <w:vAlign w:val="center"/>
          </w:tcPr>
          <w:p w14:paraId="6B11C745" w14:textId="2477C616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d’aide à domicile </w:t>
            </w:r>
            <w:r w:rsidRPr="007D20E2">
              <w:rPr>
                <w:i/>
                <w:iCs/>
                <w:sz w:val="18"/>
                <w:szCs w:val="18"/>
              </w:rPr>
              <w:t>(SAAD, SSIAD, SPASAD…)</w:t>
            </w:r>
          </w:p>
        </w:tc>
        <w:tc>
          <w:tcPr>
            <w:tcW w:w="4929" w:type="dxa"/>
            <w:vAlign w:val="center"/>
          </w:tcPr>
          <w:p w14:paraId="24169E3A" w14:textId="77777777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3822534" w14:textId="5E0654C7" w:rsidR="0061174E" w:rsidRPr="00AD5B08" w:rsidRDefault="00FE0C7A" w:rsidP="005C16CF">
            <w:pPr>
              <w:tabs>
                <w:tab w:val="left" w:pos="123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4203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 xml:space="preserve"> Oui      </w:t>
            </w:r>
            <w:sdt>
              <w:sdtPr>
                <w:rPr>
                  <w:sz w:val="18"/>
                  <w:szCs w:val="18"/>
                </w:rPr>
                <w:id w:val="-208428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>Non</w:t>
            </w:r>
          </w:p>
        </w:tc>
      </w:tr>
      <w:tr w:rsidR="0061174E" w14:paraId="16725580" w14:textId="72DA271C" w:rsidTr="005C16CF">
        <w:trPr>
          <w:trHeight w:val="1304"/>
        </w:trPr>
        <w:tc>
          <w:tcPr>
            <w:tcW w:w="4002" w:type="dxa"/>
            <w:vAlign w:val="center"/>
          </w:tcPr>
          <w:p w14:paraId="5C647816" w14:textId="305F021D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 EHPAD</w:t>
            </w:r>
          </w:p>
        </w:tc>
        <w:tc>
          <w:tcPr>
            <w:tcW w:w="4929" w:type="dxa"/>
            <w:vAlign w:val="center"/>
          </w:tcPr>
          <w:p w14:paraId="155FC76D" w14:textId="77777777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61B5A9A" w14:textId="38B10FE6" w:rsidR="0061174E" w:rsidRPr="00AD5B08" w:rsidRDefault="00FE0C7A" w:rsidP="005C16CF">
            <w:pPr>
              <w:tabs>
                <w:tab w:val="left" w:pos="123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4259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 xml:space="preserve"> Oui      </w:t>
            </w:r>
            <w:sdt>
              <w:sdtPr>
                <w:rPr>
                  <w:sz w:val="18"/>
                  <w:szCs w:val="18"/>
                </w:rPr>
                <w:id w:val="91374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>Non</w:t>
            </w:r>
          </w:p>
        </w:tc>
      </w:tr>
      <w:tr w:rsidR="0061174E" w14:paraId="7272B5D0" w14:textId="526FA27B" w:rsidTr="005C16CF">
        <w:trPr>
          <w:trHeight w:val="1304"/>
        </w:trPr>
        <w:tc>
          <w:tcPr>
            <w:tcW w:w="4002" w:type="dxa"/>
            <w:vAlign w:val="center"/>
          </w:tcPr>
          <w:p w14:paraId="066AABD4" w14:textId="5EAC4B3A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Addiction et conduites à risques</w:t>
            </w:r>
          </w:p>
        </w:tc>
        <w:tc>
          <w:tcPr>
            <w:tcW w:w="4929" w:type="dxa"/>
            <w:vAlign w:val="center"/>
          </w:tcPr>
          <w:p w14:paraId="454E9338" w14:textId="77777777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FB92F0A" w14:textId="74C9E373" w:rsidR="0061174E" w:rsidRPr="00AD5B08" w:rsidRDefault="00FE0C7A" w:rsidP="005C16CF">
            <w:pPr>
              <w:tabs>
                <w:tab w:val="left" w:pos="123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320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 xml:space="preserve"> Oui      </w:t>
            </w:r>
            <w:sdt>
              <w:sdtPr>
                <w:rPr>
                  <w:sz w:val="18"/>
                  <w:szCs w:val="18"/>
                </w:rPr>
                <w:id w:val="-49310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>Non</w:t>
            </w:r>
          </w:p>
        </w:tc>
      </w:tr>
      <w:tr w:rsidR="0061174E" w14:paraId="006D6AC0" w14:textId="1E4E4AC2" w:rsidTr="005C16CF">
        <w:trPr>
          <w:trHeight w:val="1304"/>
        </w:trPr>
        <w:tc>
          <w:tcPr>
            <w:tcW w:w="4002" w:type="dxa"/>
            <w:vAlign w:val="center"/>
          </w:tcPr>
          <w:p w14:paraId="5961BA88" w14:textId="02F68288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Prévention et gestion des chutes</w:t>
            </w:r>
          </w:p>
        </w:tc>
        <w:tc>
          <w:tcPr>
            <w:tcW w:w="4929" w:type="dxa"/>
            <w:vAlign w:val="center"/>
          </w:tcPr>
          <w:p w14:paraId="153DD6FD" w14:textId="77777777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C96A9D3" w14:textId="028CC8D3" w:rsidR="0061174E" w:rsidRPr="00AD5B08" w:rsidRDefault="00FE0C7A" w:rsidP="005C16CF">
            <w:pPr>
              <w:tabs>
                <w:tab w:val="left" w:pos="123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18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 xml:space="preserve"> Oui      </w:t>
            </w:r>
            <w:sdt>
              <w:sdtPr>
                <w:rPr>
                  <w:sz w:val="18"/>
                  <w:szCs w:val="18"/>
                </w:rPr>
                <w:id w:val="-82350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>Non</w:t>
            </w:r>
          </w:p>
        </w:tc>
      </w:tr>
      <w:tr w:rsidR="0061174E" w14:paraId="626AA199" w14:textId="7AFDEA13" w:rsidTr="005C16CF">
        <w:trPr>
          <w:trHeight w:val="1304"/>
        </w:trPr>
        <w:tc>
          <w:tcPr>
            <w:tcW w:w="4002" w:type="dxa"/>
            <w:vAlign w:val="center"/>
          </w:tcPr>
          <w:p w14:paraId="00A4FC21" w14:textId="2C515A2D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 de la douleur</w:t>
            </w:r>
          </w:p>
        </w:tc>
        <w:tc>
          <w:tcPr>
            <w:tcW w:w="4929" w:type="dxa"/>
            <w:vAlign w:val="center"/>
          </w:tcPr>
          <w:p w14:paraId="54693031" w14:textId="77777777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A09E6B7" w14:textId="54FFB6DE" w:rsidR="0061174E" w:rsidRPr="00AD5B08" w:rsidRDefault="00FE0C7A" w:rsidP="005C16CF">
            <w:pPr>
              <w:tabs>
                <w:tab w:val="left" w:pos="123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0388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 xml:space="preserve"> Oui      </w:t>
            </w:r>
            <w:sdt>
              <w:sdtPr>
                <w:rPr>
                  <w:sz w:val="18"/>
                  <w:szCs w:val="18"/>
                </w:rPr>
                <w:id w:val="-179658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>Non</w:t>
            </w:r>
          </w:p>
        </w:tc>
      </w:tr>
      <w:tr w:rsidR="0061174E" w14:paraId="233854AB" w14:textId="68E4F895" w:rsidTr="005C16CF">
        <w:trPr>
          <w:trHeight w:val="1304"/>
        </w:trPr>
        <w:tc>
          <w:tcPr>
            <w:tcW w:w="4002" w:type="dxa"/>
            <w:vAlign w:val="center"/>
          </w:tcPr>
          <w:p w14:paraId="3E05AAA0" w14:textId="0FF8DEA5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Malnutrition, déglutition et dénutrition</w:t>
            </w:r>
          </w:p>
        </w:tc>
        <w:tc>
          <w:tcPr>
            <w:tcW w:w="4929" w:type="dxa"/>
            <w:vAlign w:val="center"/>
          </w:tcPr>
          <w:p w14:paraId="7A6F846D" w14:textId="77777777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32160F1" w14:textId="6E833A40" w:rsidR="0061174E" w:rsidRPr="00AD5B08" w:rsidRDefault="00FE0C7A" w:rsidP="005C16CF">
            <w:pPr>
              <w:tabs>
                <w:tab w:val="left" w:pos="123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0034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 xml:space="preserve"> Oui      </w:t>
            </w:r>
            <w:sdt>
              <w:sdtPr>
                <w:rPr>
                  <w:sz w:val="18"/>
                  <w:szCs w:val="18"/>
                </w:rPr>
                <w:id w:val="138028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>Non</w:t>
            </w:r>
          </w:p>
        </w:tc>
      </w:tr>
      <w:tr w:rsidR="0061174E" w14:paraId="4E1F4201" w14:textId="2290DE36" w:rsidTr="005C16CF">
        <w:trPr>
          <w:trHeight w:val="1304"/>
        </w:trPr>
        <w:tc>
          <w:tcPr>
            <w:tcW w:w="4002" w:type="dxa"/>
            <w:vAlign w:val="center"/>
          </w:tcPr>
          <w:p w14:paraId="4314DC64" w14:textId="445BAFB0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Risques liés à la sexualité</w:t>
            </w:r>
          </w:p>
        </w:tc>
        <w:tc>
          <w:tcPr>
            <w:tcW w:w="4929" w:type="dxa"/>
            <w:vAlign w:val="center"/>
          </w:tcPr>
          <w:p w14:paraId="1257D1FB" w14:textId="77777777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AA97D3C" w14:textId="3CC8F64D" w:rsidR="0061174E" w:rsidRPr="00AD5B08" w:rsidRDefault="00FE0C7A" w:rsidP="005C16CF">
            <w:pPr>
              <w:tabs>
                <w:tab w:val="left" w:pos="123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206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 xml:space="preserve"> Oui      </w:t>
            </w:r>
            <w:sdt>
              <w:sdtPr>
                <w:rPr>
                  <w:sz w:val="18"/>
                  <w:szCs w:val="18"/>
                </w:rPr>
                <w:id w:val="60208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>Non</w:t>
            </w:r>
          </w:p>
        </w:tc>
      </w:tr>
      <w:tr w:rsidR="0061174E" w14:paraId="428AA3A9" w14:textId="43362271" w:rsidTr="005C16CF">
        <w:trPr>
          <w:trHeight w:val="1304"/>
        </w:trPr>
        <w:tc>
          <w:tcPr>
            <w:tcW w:w="4002" w:type="dxa"/>
            <w:vAlign w:val="center"/>
          </w:tcPr>
          <w:p w14:paraId="20340691" w14:textId="0261656A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Harcèlement et abus de faiblesse</w:t>
            </w:r>
          </w:p>
        </w:tc>
        <w:tc>
          <w:tcPr>
            <w:tcW w:w="4929" w:type="dxa"/>
            <w:vAlign w:val="center"/>
          </w:tcPr>
          <w:p w14:paraId="06ECB93A" w14:textId="77777777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ED41302" w14:textId="742AECFA" w:rsidR="0061174E" w:rsidRPr="00AD5B08" w:rsidRDefault="00FE0C7A" w:rsidP="005C16CF">
            <w:pPr>
              <w:tabs>
                <w:tab w:val="left" w:pos="123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88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 xml:space="preserve"> Oui      </w:t>
            </w:r>
            <w:sdt>
              <w:sdtPr>
                <w:rPr>
                  <w:sz w:val="18"/>
                  <w:szCs w:val="18"/>
                </w:rPr>
                <w:id w:val="158641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>Non</w:t>
            </w:r>
          </w:p>
        </w:tc>
      </w:tr>
      <w:tr w:rsidR="0061174E" w14:paraId="4679E6B5" w14:textId="78E9F1EA" w:rsidTr="005C16CF">
        <w:trPr>
          <w:trHeight w:val="1304"/>
        </w:trPr>
        <w:tc>
          <w:tcPr>
            <w:tcW w:w="4002" w:type="dxa"/>
            <w:vAlign w:val="center"/>
          </w:tcPr>
          <w:p w14:paraId="5BB57012" w14:textId="75EBA06C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Risques de radicalisation et prosélytisme</w:t>
            </w:r>
          </w:p>
        </w:tc>
        <w:tc>
          <w:tcPr>
            <w:tcW w:w="4929" w:type="dxa"/>
            <w:vAlign w:val="center"/>
          </w:tcPr>
          <w:p w14:paraId="5A994F09" w14:textId="77777777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1F29512" w14:textId="38753928" w:rsidR="0061174E" w:rsidRPr="00AD5B08" w:rsidRDefault="00FE0C7A" w:rsidP="005C16CF">
            <w:pPr>
              <w:tabs>
                <w:tab w:val="left" w:pos="123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3746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 xml:space="preserve"> Oui      </w:t>
            </w:r>
            <w:sdt>
              <w:sdtPr>
                <w:rPr>
                  <w:sz w:val="18"/>
                  <w:szCs w:val="18"/>
                </w:rPr>
                <w:id w:val="54502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>Non</w:t>
            </w:r>
          </w:p>
        </w:tc>
      </w:tr>
      <w:tr w:rsidR="0061174E" w14:paraId="676CA42D" w14:textId="124D9F25" w:rsidTr="005C16CF">
        <w:trPr>
          <w:trHeight w:val="1304"/>
        </w:trPr>
        <w:tc>
          <w:tcPr>
            <w:tcW w:w="4002" w:type="dxa"/>
            <w:vAlign w:val="center"/>
          </w:tcPr>
          <w:p w14:paraId="05CB1BC6" w14:textId="44618782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Santé mentale</w:t>
            </w:r>
          </w:p>
        </w:tc>
        <w:tc>
          <w:tcPr>
            <w:tcW w:w="4929" w:type="dxa"/>
            <w:vAlign w:val="center"/>
          </w:tcPr>
          <w:p w14:paraId="5BF52A82" w14:textId="77777777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6DF0C7B" w14:textId="7092C960" w:rsidR="0061174E" w:rsidRPr="00AD5B08" w:rsidRDefault="00FE0C7A" w:rsidP="005C16CF">
            <w:pPr>
              <w:tabs>
                <w:tab w:val="left" w:pos="123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2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 xml:space="preserve"> Oui      </w:t>
            </w:r>
            <w:sdt>
              <w:sdtPr>
                <w:rPr>
                  <w:sz w:val="18"/>
                  <w:szCs w:val="18"/>
                </w:rPr>
                <w:id w:val="-214696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>Non</w:t>
            </w:r>
          </w:p>
        </w:tc>
      </w:tr>
      <w:tr w:rsidR="0061174E" w14:paraId="417F4A6B" w14:textId="75EEB3CE" w:rsidTr="005C16CF">
        <w:trPr>
          <w:trHeight w:val="1304"/>
        </w:trPr>
        <w:tc>
          <w:tcPr>
            <w:tcW w:w="4002" w:type="dxa"/>
            <w:vAlign w:val="center"/>
          </w:tcPr>
          <w:p w14:paraId="4DE34237" w14:textId="44CB3B83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 de vie et deuil</w:t>
            </w:r>
          </w:p>
        </w:tc>
        <w:tc>
          <w:tcPr>
            <w:tcW w:w="4929" w:type="dxa"/>
            <w:vAlign w:val="center"/>
          </w:tcPr>
          <w:p w14:paraId="22701917" w14:textId="77777777" w:rsidR="0061174E" w:rsidRDefault="0061174E" w:rsidP="007D20E2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174DFF8" w14:textId="71006628" w:rsidR="0061174E" w:rsidRPr="00AD5B08" w:rsidRDefault="00FE0C7A" w:rsidP="005C16CF">
            <w:pPr>
              <w:tabs>
                <w:tab w:val="left" w:pos="123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0299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 xml:space="preserve"> Oui      </w:t>
            </w:r>
            <w:sdt>
              <w:sdtPr>
                <w:rPr>
                  <w:sz w:val="18"/>
                  <w:szCs w:val="18"/>
                </w:rPr>
                <w:id w:val="-197768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4E" w:rsidRPr="00AD5B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74E" w:rsidRPr="00AD5B08">
              <w:rPr>
                <w:sz w:val="18"/>
                <w:szCs w:val="18"/>
              </w:rPr>
              <w:t>Non</w:t>
            </w:r>
          </w:p>
        </w:tc>
      </w:tr>
    </w:tbl>
    <w:p w14:paraId="2C16E3A0" w14:textId="77777777" w:rsidR="003515E3" w:rsidRPr="00A41A68" w:rsidRDefault="003515E3" w:rsidP="00A41A68">
      <w:pPr>
        <w:tabs>
          <w:tab w:val="left" w:pos="1230"/>
        </w:tabs>
        <w:rPr>
          <w:sz w:val="20"/>
          <w:szCs w:val="20"/>
        </w:rPr>
      </w:pPr>
    </w:p>
    <w:sectPr w:rsidR="003515E3" w:rsidRPr="00A41A68" w:rsidSect="00BA4F7E">
      <w:footerReference w:type="default" r:id="rId9"/>
      <w:headerReference w:type="first" r:id="rId10"/>
      <w:footerReference w:type="first" r:id="rId11"/>
      <w:pgSz w:w="11907" w:h="16839" w:code="9"/>
      <w:pgMar w:top="851" w:right="1134" w:bottom="993" w:left="1134" w:header="720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0736A" w14:textId="77777777" w:rsidR="00537614" w:rsidRDefault="00537614" w:rsidP="006B3178">
      <w:pPr>
        <w:spacing w:after="0" w:line="240" w:lineRule="auto"/>
      </w:pPr>
      <w:r>
        <w:separator/>
      </w:r>
    </w:p>
    <w:p w14:paraId="30D8817A" w14:textId="77777777" w:rsidR="00537614" w:rsidRDefault="00537614"/>
    <w:p w14:paraId="7CEBE23C" w14:textId="77777777" w:rsidR="00537614" w:rsidRDefault="00537614"/>
  </w:endnote>
  <w:endnote w:type="continuationSeparator" w:id="0">
    <w:p w14:paraId="0CEC7F46" w14:textId="77777777" w:rsidR="00537614" w:rsidRDefault="00537614" w:rsidP="006B3178">
      <w:pPr>
        <w:spacing w:after="0" w:line="240" w:lineRule="auto"/>
      </w:pPr>
      <w:r>
        <w:continuationSeparator/>
      </w:r>
    </w:p>
    <w:p w14:paraId="67DB5122" w14:textId="77777777" w:rsidR="00537614" w:rsidRDefault="00537614"/>
    <w:p w14:paraId="63C4701D" w14:textId="77777777" w:rsidR="00537614" w:rsidRDefault="005376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nt Awesome 5 Free Solid">
    <w:charset w:val="00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 Awesome 5 Free">
    <w:altName w:val="Mang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677E1" w14:textId="72F13A3F" w:rsidR="00D76F06" w:rsidRPr="005C16CF" w:rsidRDefault="00D76F06" w:rsidP="005F0236">
    <w:pPr>
      <w:pStyle w:val="Pieddepage"/>
      <w:spacing w:after="0"/>
      <w:jc w:val="right"/>
      <w:rPr>
        <w:sz w:val="14"/>
        <w:szCs w:val="14"/>
      </w:rPr>
    </w:pPr>
    <w:r w:rsidRPr="005C16CF">
      <w:rPr>
        <w:noProof/>
        <w:sz w:val="14"/>
        <w:szCs w:val="14"/>
        <w:lang w:eastAsia="fr-FR"/>
      </w:rPr>
      <w:drawing>
        <wp:anchor distT="0" distB="0" distL="114300" distR="114300" simplePos="0" relativeHeight="251659264" behindDoc="0" locked="0" layoutInCell="1" allowOverlap="1" wp14:anchorId="1BE25F3E" wp14:editId="24017123">
          <wp:simplePos x="0" y="0"/>
          <wp:positionH relativeFrom="margin">
            <wp:posOffset>-440311</wp:posOffset>
          </wp:positionH>
          <wp:positionV relativeFrom="paragraph">
            <wp:posOffset>-238133</wp:posOffset>
          </wp:positionV>
          <wp:extent cx="805218" cy="449528"/>
          <wp:effectExtent l="0" t="0" r="0" b="825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76" r="73259"/>
                  <a:stretch/>
                </pic:blipFill>
                <pic:spPr bwMode="auto">
                  <a:xfrm>
                    <a:off x="0" y="0"/>
                    <a:ext cx="808416" cy="4513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16CF">
      <w:rPr>
        <w:sz w:val="14"/>
        <w:szCs w:val="14"/>
      </w:rPr>
      <w:fldChar w:fldCharType="begin"/>
    </w:r>
    <w:r w:rsidRPr="005C16CF">
      <w:rPr>
        <w:sz w:val="14"/>
        <w:szCs w:val="14"/>
      </w:rPr>
      <w:instrText xml:space="preserve"> FILENAME   \* MERGEFORMAT </w:instrText>
    </w:r>
    <w:r w:rsidRPr="005C16CF">
      <w:rPr>
        <w:sz w:val="14"/>
        <w:szCs w:val="14"/>
      </w:rPr>
      <w:fldChar w:fldCharType="separate"/>
    </w:r>
    <w:r w:rsidR="00755B51">
      <w:rPr>
        <w:noProof/>
        <w:sz w:val="14"/>
        <w:szCs w:val="14"/>
      </w:rPr>
      <w:t>Liste des documents à fournir</w:t>
    </w:r>
    <w:r w:rsidRPr="005C16CF">
      <w:rPr>
        <w:sz w:val="14"/>
        <w:szCs w:val="14"/>
      </w:rPr>
      <w:fldChar w:fldCharType="end"/>
    </w:r>
    <w:r w:rsidR="00DE0F9B" w:rsidRPr="005C16CF">
      <w:rPr>
        <w:sz w:val="14"/>
        <w:szCs w:val="14"/>
      </w:rPr>
      <w:t xml:space="preserve"> à fournir</w:t>
    </w:r>
  </w:p>
  <w:p w14:paraId="516485CF" w14:textId="1FFF77E9" w:rsidR="00D76F06" w:rsidRPr="005C16CF" w:rsidRDefault="00D76F06" w:rsidP="005F0236">
    <w:pPr>
      <w:pStyle w:val="Pieddepage"/>
      <w:spacing w:after="0"/>
      <w:jc w:val="right"/>
      <w:rPr>
        <w:sz w:val="14"/>
        <w:szCs w:val="14"/>
      </w:rPr>
    </w:pPr>
    <w:r w:rsidRPr="005C16CF">
      <w:rPr>
        <w:sz w:val="14"/>
        <w:szCs w:val="14"/>
      </w:rPr>
      <w:t xml:space="preserve">Page </w:t>
    </w:r>
    <w:r w:rsidRPr="005C16CF">
      <w:rPr>
        <w:sz w:val="14"/>
        <w:szCs w:val="14"/>
      </w:rPr>
      <w:fldChar w:fldCharType="begin"/>
    </w:r>
    <w:r w:rsidRPr="005C16CF">
      <w:rPr>
        <w:sz w:val="14"/>
        <w:szCs w:val="14"/>
      </w:rPr>
      <w:instrText xml:space="preserve"> PAGE   \* MERGEFORMAT </w:instrText>
    </w:r>
    <w:r w:rsidRPr="005C16CF">
      <w:rPr>
        <w:sz w:val="14"/>
        <w:szCs w:val="14"/>
      </w:rPr>
      <w:fldChar w:fldCharType="separate"/>
    </w:r>
    <w:r w:rsidR="00FE0C7A">
      <w:rPr>
        <w:noProof/>
        <w:sz w:val="14"/>
        <w:szCs w:val="14"/>
      </w:rPr>
      <w:t>2</w:t>
    </w:r>
    <w:r w:rsidRPr="005C16CF">
      <w:rPr>
        <w:sz w:val="14"/>
        <w:szCs w:val="14"/>
      </w:rPr>
      <w:fldChar w:fldCharType="end"/>
    </w:r>
    <w:r w:rsidRPr="005C16CF">
      <w:rPr>
        <w:sz w:val="14"/>
        <w:szCs w:val="14"/>
      </w:rPr>
      <w:t>/</w:t>
    </w:r>
    <w:r w:rsidRPr="005C16CF">
      <w:rPr>
        <w:sz w:val="14"/>
        <w:szCs w:val="14"/>
      </w:rPr>
      <w:fldChar w:fldCharType="begin"/>
    </w:r>
    <w:r w:rsidRPr="005C16CF">
      <w:rPr>
        <w:sz w:val="14"/>
        <w:szCs w:val="14"/>
      </w:rPr>
      <w:instrText xml:space="preserve"> NUMPAGES   \* MERGEFORMAT </w:instrText>
    </w:r>
    <w:r w:rsidRPr="005C16CF">
      <w:rPr>
        <w:sz w:val="14"/>
        <w:szCs w:val="14"/>
      </w:rPr>
      <w:fldChar w:fldCharType="separate"/>
    </w:r>
    <w:r w:rsidR="00FE0C7A">
      <w:rPr>
        <w:noProof/>
        <w:sz w:val="14"/>
        <w:szCs w:val="14"/>
      </w:rPr>
      <w:t>5</w:t>
    </w:r>
    <w:r w:rsidRPr="005C16CF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CACF4" w14:textId="61694996" w:rsidR="000F5BF0" w:rsidRDefault="00D76F06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623DD8BB" wp14:editId="5CFB1B70">
          <wp:simplePos x="0" y="0"/>
          <wp:positionH relativeFrom="page">
            <wp:posOffset>201930</wp:posOffset>
          </wp:positionH>
          <wp:positionV relativeFrom="paragraph">
            <wp:posOffset>-213360</wp:posOffset>
          </wp:positionV>
          <wp:extent cx="7231009" cy="392176"/>
          <wp:effectExtent l="0" t="0" r="0" b="825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1009" cy="392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2B87F" w14:textId="77777777" w:rsidR="00537614" w:rsidRDefault="00537614" w:rsidP="006B3178">
      <w:pPr>
        <w:spacing w:after="0" w:line="240" w:lineRule="auto"/>
      </w:pPr>
      <w:r>
        <w:separator/>
      </w:r>
    </w:p>
    <w:p w14:paraId="7C7CB195" w14:textId="77777777" w:rsidR="00537614" w:rsidRDefault="00537614"/>
    <w:p w14:paraId="56B58BFA" w14:textId="77777777" w:rsidR="00537614" w:rsidRDefault="00537614"/>
  </w:footnote>
  <w:footnote w:type="continuationSeparator" w:id="0">
    <w:p w14:paraId="4598D684" w14:textId="77777777" w:rsidR="00537614" w:rsidRDefault="00537614" w:rsidP="006B3178">
      <w:pPr>
        <w:spacing w:after="0" w:line="240" w:lineRule="auto"/>
      </w:pPr>
      <w:r>
        <w:continuationSeparator/>
      </w:r>
    </w:p>
    <w:p w14:paraId="136A5442" w14:textId="77777777" w:rsidR="00537614" w:rsidRDefault="00537614"/>
    <w:p w14:paraId="712F1455" w14:textId="77777777" w:rsidR="00537614" w:rsidRDefault="005376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BF81A" w14:textId="6577A120" w:rsidR="00D76F06" w:rsidRDefault="00D76F0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396D2709" wp14:editId="75222F7E">
          <wp:simplePos x="0" y="0"/>
          <wp:positionH relativeFrom="margin">
            <wp:posOffset>-597535</wp:posOffset>
          </wp:positionH>
          <wp:positionV relativeFrom="paragraph">
            <wp:posOffset>-396240</wp:posOffset>
          </wp:positionV>
          <wp:extent cx="7296844" cy="1241778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844" cy="12417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B269C7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D5154"/>
    <w:multiLevelType w:val="hybridMultilevel"/>
    <w:tmpl w:val="741A8646"/>
    <w:lvl w:ilvl="0" w:tplc="1CAEBD56">
      <w:start w:val="1"/>
      <w:numFmt w:val="bullet"/>
      <w:lvlText w:val=""/>
      <w:lvlJc w:val="left"/>
      <w:pPr>
        <w:ind w:left="720" w:hanging="360"/>
      </w:pPr>
      <w:rPr>
        <w:rFonts w:ascii="Font Awesome 5 Free Solid" w:hAnsi="Font Awesome 5 Free Solid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04C7C"/>
    <w:multiLevelType w:val="hybridMultilevel"/>
    <w:tmpl w:val="C6A2D8EC"/>
    <w:lvl w:ilvl="0" w:tplc="FAD8EBF6">
      <w:start w:val="6"/>
      <w:numFmt w:val="bullet"/>
      <w:lvlText w:val=""/>
      <w:lvlJc w:val="left"/>
      <w:pPr>
        <w:ind w:left="720" w:hanging="360"/>
      </w:pPr>
      <w:rPr>
        <w:rFonts w:ascii="Font Awesome 5 Free" w:hAnsi="Font Awesome 5 Free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4A57"/>
    <w:multiLevelType w:val="hybridMultilevel"/>
    <w:tmpl w:val="5E9E6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54D5A"/>
    <w:multiLevelType w:val="hybridMultilevel"/>
    <w:tmpl w:val="21DEA8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B1998"/>
    <w:multiLevelType w:val="hybridMultilevel"/>
    <w:tmpl w:val="5E9E6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2776"/>
    <w:multiLevelType w:val="hybridMultilevel"/>
    <w:tmpl w:val="2B42D3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62D2"/>
    <w:multiLevelType w:val="hybridMultilevel"/>
    <w:tmpl w:val="D0AA9194"/>
    <w:lvl w:ilvl="0" w:tplc="E7287AA2">
      <w:start w:val="6"/>
      <w:numFmt w:val="bullet"/>
      <w:lvlText w:val=""/>
      <w:lvlJc w:val="left"/>
      <w:pPr>
        <w:ind w:left="720" w:hanging="360"/>
      </w:pPr>
      <w:rPr>
        <w:rFonts w:ascii="Font Awesome 5 Free Solid" w:eastAsia="MS Mincho" w:hAnsi="Font Awesome 5 Free Solid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87A49"/>
    <w:multiLevelType w:val="hybridMultilevel"/>
    <w:tmpl w:val="4498F794"/>
    <w:lvl w:ilvl="0" w:tplc="BB762044">
      <w:start w:val="1"/>
      <w:numFmt w:val="bullet"/>
      <w:lvlText w:val="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F4A4F"/>
    <w:multiLevelType w:val="hybridMultilevel"/>
    <w:tmpl w:val="E482EBC2"/>
    <w:lvl w:ilvl="0" w:tplc="7A2C77F6">
      <w:start w:val="1"/>
      <w:numFmt w:val="bullet"/>
      <w:pStyle w:val="puceflecherougepolicegrise"/>
      <w:lvlText w:val=""/>
      <w:lvlJc w:val="left"/>
      <w:pPr>
        <w:ind w:left="720" w:hanging="360"/>
      </w:pPr>
      <w:rPr>
        <w:rFonts w:ascii="Wingdings" w:hAnsi="Wingdings" w:cs="Times New Roman" w:hint="default"/>
        <w:color w:val="7F7F7F" w:themeColor="text1" w:themeTint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9206A"/>
    <w:multiLevelType w:val="hybridMultilevel"/>
    <w:tmpl w:val="89DE7F92"/>
    <w:lvl w:ilvl="0" w:tplc="07189428">
      <w:start w:val="1"/>
      <w:numFmt w:val="bullet"/>
      <w:lvlText w:val=""/>
      <w:lvlJc w:val="left"/>
      <w:pPr>
        <w:ind w:left="720" w:hanging="360"/>
      </w:pPr>
      <w:rPr>
        <w:rFonts w:ascii="Font Awesome 5 Free Solid" w:hAnsi="Font Awesome 5 Free Solid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D7C62"/>
    <w:multiLevelType w:val="hybridMultilevel"/>
    <w:tmpl w:val="6DA4AFE8"/>
    <w:lvl w:ilvl="0" w:tplc="966C3352">
      <w:numFmt w:val="bullet"/>
      <w:lvlText w:val="-"/>
      <w:lvlJc w:val="left"/>
      <w:pPr>
        <w:ind w:left="1060" w:hanging="360"/>
      </w:pPr>
      <w:rPr>
        <w:rFonts w:ascii="Helvetica" w:eastAsiaTheme="minorHAnsi" w:hAnsi="Helvetica" w:cs="Times New Roman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ED95B79"/>
    <w:multiLevelType w:val="hybridMultilevel"/>
    <w:tmpl w:val="1196E336"/>
    <w:lvl w:ilvl="0" w:tplc="9B966FA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D2AE7"/>
    <w:multiLevelType w:val="hybridMultilevel"/>
    <w:tmpl w:val="5E9E6E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20C"/>
    <w:multiLevelType w:val="hybridMultilevel"/>
    <w:tmpl w:val="6DA27A1E"/>
    <w:lvl w:ilvl="0" w:tplc="9B966FA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C4F5B"/>
    <w:multiLevelType w:val="hybridMultilevel"/>
    <w:tmpl w:val="5E9E6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049A8"/>
    <w:multiLevelType w:val="hybridMultilevel"/>
    <w:tmpl w:val="02EC8FE0"/>
    <w:lvl w:ilvl="0" w:tplc="4622E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50AC5"/>
    <w:multiLevelType w:val="hybridMultilevel"/>
    <w:tmpl w:val="DB1C51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A13F1"/>
    <w:multiLevelType w:val="hybridMultilevel"/>
    <w:tmpl w:val="B8E489B4"/>
    <w:lvl w:ilvl="0" w:tplc="624093B4">
      <w:start w:val="1"/>
      <w:numFmt w:val="bullet"/>
      <w:pStyle w:val="Titre4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A302ECC"/>
    <w:multiLevelType w:val="hybridMultilevel"/>
    <w:tmpl w:val="0DC24636"/>
    <w:lvl w:ilvl="0" w:tplc="A0F4310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860000"/>
        <w:sz w:val="20"/>
      </w:rPr>
    </w:lvl>
    <w:lvl w:ilvl="1" w:tplc="07189428">
      <w:start w:val="1"/>
      <w:numFmt w:val="bullet"/>
      <w:lvlText w:val=""/>
      <w:lvlJc w:val="left"/>
      <w:pPr>
        <w:ind w:left="1352" w:hanging="360"/>
      </w:pPr>
      <w:rPr>
        <w:rFonts w:ascii="Font Awesome 5 Free Solid" w:hAnsi="Font Awesome 5 Free Solid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A40C9"/>
    <w:multiLevelType w:val="hybridMultilevel"/>
    <w:tmpl w:val="5E9E6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A5A02"/>
    <w:multiLevelType w:val="hybridMultilevel"/>
    <w:tmpl w:val="B164C564"/>
    <w:lvl w:ilvl="0" w:tplc="1CAEBD56">
      <w:start w:val="1"/>
      <w:numFmt w:val="bullet"/>
      <w:lvlText w:val=""/>
      <w:lvlJc w:val="left"/>
      <w:pPr>
        <w:ind w:left="720" w:hanging="360"/>
      </w:pPr>
      <w:rPr>
        <w:rFonts w:ascii="Font Awesome 5 Free Solid" w:hAnsi="Font Awesome 5 Free Solid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51DFF"/>
    <w:multiLevelType w:val="hybridMultilevel"/>
    <w:tmpl w:val="5E9E6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F1A02"/>
    <w:multiLevelType w:val="hybridMultilevel"/>
    <w:tmpl w:val="57801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2612F"/>
    <w:multiLevelType w:val="hybridMultilevel"/>
    <w:tmpl w:val="CBFC2BBE"/>
    <w:lvl w:ilvl="0" w:tplc="8AA672F6">
      <w:start w:val="1"/>
      <w:numFmt w:val="bullet"/>
      <w:pStyle w:val="Titre51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0"/>
  </w:num>
  <w:num w:numId="5">
    <w:abstractNumId w:val="11"/>
  </w:num>
  <w:num w:numId="6">
    <w:abstractNumId w:val="12"/>
  </w:num>
  <w:num w:numId="7">
    <w:abstractNumId w:val="23"/>
  </w:num>
  <w:num w:numId="8">
    <w:abstractNumId w:val="14"/>
  </w:num>
  <w:num w:numId="9">
    <w:abstractNumId w:val="19"/>
  </w:num>
  <w:num w:numId="10">
    <w:abstractNumId w:val="7"/>
  </w:num>
  <w:num w:numId="11">
    <w:abstractNumId w:val="1"/>
  </w:num>
  <w:num w:numId="12">
    <w:abstractNumId w:val="21"/>
  </w:num>
  <w:num w:numId="13">
    <w:abstractNumId w:val="6"/>
  </w:num>
  <w:num w:numId="14">
    <w:abstractNumId w:val="2"/>
  </w:num>
  <w:num w:numId="15">
    <w:abstractNumId w:val="16"/>
  </w:num>
  <w:num w:numId="16">
    <w:abstractNumId w:val="17"/>
  </w:num>
  <w:num w:numId="17">
    <w:abstractNumId w:val="4"/>
  </w:num>
  <w:num w:numId="18">
    <w:abstractNumId w:val="9"/>
  </w:num>
  <w:num w:numId="19">
    <w:abstractNumId w:val="8"/>
  </w:num>
  <w:num w:numId="20">
    <w:abstractNumId w:val="13"/>
  </w:num>
  <w:num w:numId="21">
    <w:abstractNumId w:val="20"/>
  </w:num>
  <w:num w:numId="22">
    <w:abstractNumId w:val="3"/>
  </w:num>
  <w:num w:numId="23">
    <w:abstractNumId w:val="5"/>
  </w:num>
  <w:num w:numId="24">
    <w:abstractNumId w:val="15"/>
  </w:num>
  <w:num w:numId="25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>
      <o:colormru v:ext="edit" colors="#fbb040,#ffcd05,#f58357,#fc0,#f5ea0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3F"/>
    <w:rsid w:val="0000034D"/>
    <w:rsid w:val="00000351"/>
    <w:rsid w:val="00000A71"/>
    <w:rsid w:val="000014C3"/>
    <w:rsid w:val="00005A25"/>
    <w:rsid w:val="00005E57"/>
    <w:rsid w:val="00006651"/>
    <w:rsid w:val="00010C10"/>
    <w:rsid w:val="00013381"/>
    <w:rsid w:val="00014DBF"/>
    <w:rsid w:val="00022DD8"/>
    <w:rsid w:val="000236E7"/>
    <w:rsid w:val="0003016E"/>
    <w:rsid w:val="000351A1"/>
    <w:rsid w:val="000372E3"/>
    <w:rsid w:val="00037C5C"/>
    <w:rsid w:val="000403DC"/>
    <w:rsid w:val="00042408"/>
    <w:rsid w:val="00045F12"/>
    <w:rsid w:val="00047DDD"/>
    <w:rsid w:val="00050F5A"/>
    <w:rsid w:val="00054C61"/>
    <w:rsid w:val="00064569"/>
    <w:rsid w:val="00065257"/>
    <w:rsid w:val="00066638"/>
    <w:rsid w:val="0006684D"/>
    <w:rsid w:val="000707A7"/>
    <w:rsid w:val="000717CC"/>
    <w:rsid w:val="00072E14"/>
    <w:rsid w:val="000730BE"/>
    <w:rsid w:val="00073C34"/>
    <w:rsid w:val="00080504"/>
    <w:rsid w:val="00080534"/>
    <w:rsid w:val="000821E8"/>
    <w:rsid w:val="000833F5"/>
    <w:rsid w:val="00083F71"/>
    <w:rsid w:val="00086BB3"/>
    <w:rsid w:val="0009163E"/>
    <w:rsid w:val="000A1F42"/>
    <w:rsid w:val="000A2AA7"/>
    <w:rsid w:val="000A3114"/>
    <w:rsid w:val="000B257C"/>
    <w:rsid w:val="000B3254"/>
    <w:rsid w:val="000B4B98"/>
    <w:rsid w:val="000C1441"/>
    <w:rsid w:val="000C1997"/>
    <w:rsid w:val="000C4C99"/>
    <w:rsid w:val="000C71EC"/>
    <w:rsid w:val="000C7890"/>
    <w:rsid w:val="000C7954"/>
    <w:rsid w:val="000D1DEF"/>
    <w:rsid w:val="000D33E0"/>
    <w:rsid w:val="000D70D3"/>
    <w:rsid w:val="000D7BB4"/>
    <w:rsid w:val="000E0B42"/>
    <w:rsid w:val="000E3E39"/>
    <w:rsid w:val="000E574D"/>
    <w:rsid w:val="000E79BC"/>
    <w:rsid w:val="000E7D15"/>
    <w:rsid w:val="000F088F"/>
    <w:rsid w:val="000F3804"/>
    <w:rsid w:val="000F4C3E"/>
    <w:rsid w:val="000F5BF0"/>
    <w:rsid w:val="000F7F64"/>
    <w:rsid w:val="000F7F99"/>
    <w:rsid w:val="00101661"/>
    <w:rsid w:val="00103138"/>
    <w:rsid w:val="00103300"/>
    <w:rsid w:val="001038F8"/>
    <w:rsid w:val="001104BB"/>
    <w:rsid w:val="00115AEB"/>
    <w:rsid w:val="00116C69"/>
    <w:rsid w:val="00122068"/>
    <w:rsid w:val="0012491F"/>
    <w:rsid w:val="0012731F"/>
    <w:rsid w:val="00127598"/>
    <w:rsid w:val="00127814"/>
    <w:rsid w:val="00131792"/>
    <w:rsid w:val="0013675E"/>
    <w:rsid w:val="001377D7"/>
    <w:rsid w:val="00141CE0"/>
    <w:rsid w:val="001443B4"/>
    <w:rsid w:val="001470E0"/>
    <w:rsid w:val="0015137D"/>
    <w:rsid w:val="00152392"/>
    <w:rsid w:val="00153010"/>
    <w:rsid w:val="00165DCF"/>
    <w:rsid w:val="00172868"/>
    <w:rsid w:val="00174D7D"/>
    <w:rsid w:val="00174E42"/>
    <w:rsid w:val="001753E3"/>
    <w:rsid w:val="001765E4"/>
    <w:rsid w:val="00176F10"/>
    <w:rsid w:val="00177963"/>
    <w:rsid w:val="001844BA"/>
    <w:rsid w:val="0018472A"/>
    <w:rsid w:val="00184AAF"/>
    <w:rsid w:val="00184D21"/>
    <w:rsid w:val="00185052"/>
    <w:rsid w:val="00186528"/>
    <w:rsid w:val="001869D9"/>
    <w:rsid w:val="00190EF2"/>
    <w:rsid w:val="00191E7E"/>
    <w:rsid w:val="00192D0E"/>
    <w:rsid w:val="00192D69"/>
    <w:rsid w:val="001944C6"/>
    <w:rsid w:val="00196196"/>
    <w:rsid w:val="001A47E8"/>
    <w:rsid w:val="001A7737"/>
    <w:rsid w:val="001C1324"/>
    <w:rsid w:val="001C2132"/>
    <w:rsid w:val="001D3099"/>
    <w:rsid w:val="001D33F6"/>
    <w:rsid w:val="001D35AD"/>
    <w:rsid w:val="001D39AA"/>
    <w:rsid w:val="001E249D"/>
    <w:rsid w:val="001E3967"/>
    <w:rsid w:val="001E3B91"/>
    <w:rsid w:val="001E6393"/>
    <w:rsid w:val="001F15B8"/>
    <w:rsid w:val="001F21CC"/>
    <w:rsid w:val="001F23C2"/>
    <w:rsid w:val="001F4627"/>
    <w:rsid w:val="002062C5"/>
    <w:rsid w:val="0021004A"/>
    <w:rsid w:val="00211AA2"/>
    <w:rsid w:val="002138B9"/>
    <w:rsid w:val="002210FA"/>
    <w:rsid w:val="00221C53"/>
    <w:rsid w:val="00227BF7"/>
    <w:rsid w:val="002307ED"/>
    <w:rsid w:val="002316A2"/>
    <w:rsid w:val="00232713"/>
    <w:rsid w:val="00233ED4"/>
    <w:rsid w:val="00235253"/>
    <w:rsid w:val="002359F1"/>
    <w:rsid w:val="002362BC"/>
    <w:rsid w:val="00236659"/>
    <w:rsid w:val="00237F36"/>
    <w:rsid w:val="002425F6"/>
    <w:rsid w:val="0024309B"/>
    <w:rsid w:val="002443A3"/>
    <w:rsid w:val="00245353"/>
    <w:rsid w:val="00245659"/>
    <w:rsid w:val="002515FE"/>
    <w:rsid w:val="0025333F"/>
    <w:rsid w:val="0025416C"/>
    <w:rsid w:val="00254DD9"/>
    <w:rsid w:val="002564E5"/>
    <w:rsid w:val="002579FB"/>
    <w:rsid w:val="002604D6"/>
    <w:rsid w:val="00260DE0"/>
    <w:rsid w:val="00262574"/>
    <w:rsid w:val="0026711D"/>
    <w:rsid w:val="002675BA"/>
    <w:rsid w:val="00270697"/>
    <w:rsid w:val="0027143B"/>
    <w:rsid w:val="00271699"/>
    <w:rsid w:val="002723D5"/>
    <w:rsid w:val="00272657"/>
    <w:rsid w:val="00274F76"/>
    <w:rsid w:val="002759F5"/>
    <w:rsid w:val="00275BF0"/>
    <w:rsid w:val="00276336"/>
    <w:rsid w:val="0027633B"/>
    <w:rsid w:val="00276843"/>
    <w:rsid w:val="002777C0"/>
    <w:rsid w:val="00284A6D"/>
    <w:rsid w:val="002879B2"/>
    <w:rsid w:val="00287F3A"/>
    <w:rsid w:val="00287FBF"/>
    <w:rsid w:val="002912B3"/>
    <w:rsid w:val="00292E3E"/>
    <w:rsid w:val="0029322C"/>
    <w:rsid w:val="00294120"/>
    <w:rsid w:val="00294763"/>
    <w:rsid w:val="002A07C0"/>
    <w:rsid w:val="002A40E3"/>
    <w:rsid w:val="002A5004"/>
    <w:rsid w:val="002B0B7F"/>
    <w:rsid w:val="002B5547"/>
    <w:rsid w:val="002B6CD0"/>
    <w:rsid w:val="002C2A41"/>
    <w:rsid w:val="002C42E9"/>
    <w:rsid w:val="002C593F"/>
    <w:rsid w:val="002C60D1"/>
    <w:rsid w:val="002C6868"/>
    <w:rsid w:val="002C7123"/>
    <w:rsid w:val="002C743D"/>
    <w:rsid w:val="002D07D8"/>
    <w:rsid w:val="002D12E8"/>
    <w:rsid w:val="002D1DB7"/>
    <w:rsid w:val="002D217F"/>
    <w:rsid w:val="002D52A5"/>
    <w:rsid w:val="002D5451"/>
    <w:rsid w:val="002D6562"/>
    <w:rsid w:val="002E2995"/>
    <w:rsid w:val="002E63A5"/>
    <w:rsid w:val="002F2DC5"/>
    <w:rsid w:val="002F60CF"/>
    <w:rsid w:val="00300B3C"/>
    <w:rsid w:val="003013FC"/>
    <w:rsid w:val="00304517"/>
    <w:rsid w:val="003072D3"/>
    <w:rsid w:val="00307537"/>
    <w:rsid w:val="0031363D"/>
    <w:rsid w:val="00316325"/>
    <w:rsid w:val="00321C80"/>
    <w:rsid w:val="003223BF"/>
    <w:rsid w:val="00327197"/>
    <w:rsid w:val="003275E6"/>
    <w:rsid w:val="00327DDE"/>
    <w:rsid w:val="00331935"/>
    <w:rsid w:val="00331CD1"/>
    <w:rsid w:val="00332794"/>
    <w:rsid w:val="00333C6D"/>
    <w:rsid w:val="00333EAD"/>
    <w:rsid w:val="003348D5"/>
    <w:rsid w:val="00336029"/>
    <w:rsid w:val="00336749"/>
    <w:rsid w:val="0033679C"/>
    <w:rsid w:val="0034248C"/>
    <w:rsid w:val="003439DA"/>
    <w:rsid w:val="00345C1C"/>
    <w:rsid w:val="00350A74"/>
    <w:rsid w:val="00351279"/>
    <w:rsid w:val="003515E3"/>
    <w:rsid w:val="0035183D"/>
    <w:rsid w:val="003522F3"/>
    <w:rsid w:val="003527E2"/>
    <w:rsid w:val="00356052"/>
    <w:rsid w:val="00361F68"/>
    <w:rsid w:val="00362E8A"/>
    <w:rsid w:val="00363268"/>
    <w:rsid w:val="003710CD"/>
    <w:rsid w:val="00371A77"/>
    <w:rsid w:val="003738D7"/>
    <w:rsid w:val="00373FEB"/>
    <w:rsid w:val="0037684A"/>
    <w:rsid w:val="00377DE9"/>
    <w:rsid w:val="00381876"/>
    <w:rsid w:val="00381F00"/>
    <w:rsid w:val="00381F7C"/>
    <w:rsid w:val="003865D3"/>
    <w:rsid w:val="003874D3"/>
    <w:rsid w:val="00392677"/>
    <w:rsid w:val="00397BF0"/>
    <w:rsid w:val="003A3CBA"/>
    <w:rsid w:val="003A5567"/>
    <w:rsid w:val="003A6BC7"/>
    <w:rsid w:val="003A6FBA"/>
    <w:rsid w:val="003A72C8"/>
    <w:rsid w:val="003A7D30"/>
    <w:rsid w:val="003A7ED6"/>
    <w:rsid w:val="003B14B8"/>
    <w:rsid w:val="003B1AA9"/>
    <w:rsid w:val="003B2B2C"/>
    <w:rsid w:val="003B3697"/>
    <w:rsid w:val="003B4FA1"/>
    <w:rsid w:val="003B5598"/>
    <w:rsid w:val="003B7745"/>
    <w:rsid w:val="003B77EA"/>
    <w:rsid w:val="003C0397"/>
    <w:rsid w:val="003C0AA2"/>
    <w:rsid w:val="003C282A"/>
    <w:rsid w:val="003C3E27"/>
    <w:rsid w:val="003C41E2"/>
    <w:rsid w:val="003C7C8F"/>
    <w:rsid w:val="003D06C8"/>
    <w:rsid w:val="003D3DDC"/>
    <w:rsid w:val="003D5312"/>
    <w:rsid w:val="003D5317"/>
    <w:rsid w:val="003E3CC9"/>
    <w:rsid w:val="003E5AC4"/>
    <w:rsid w:val="003E7285"/>
    <w:rsid w:val="003F23AF"/>
    <w:rsid w:val="003F5528"/>
    <w:rsid w:val="003F5CFD"/>
    <w:rsid w:val="003F7723"/>
    <w:rsid w:val="00401566"/>
    <w:rsid w:val="004022D3"/>
    <w:rsid w:val="00402ECF"/>
    <w:rsid w:val="00402F6F"/>
    <w:rsid w:val="004042A2"/>
    <w:rsid w:val="00406647"/>
    <w:rsid w:val="00406DB4"/>
    <w:rsid w:val="00413689"/>
    <w:rsid w:val="00413D04"/>
    <w:rsid w:val="00415A4E"/>
    <w:rsid w:val="004169E1"/>
    <w:rsid w:val="00417326"/>
    <w:rsid w:val="00420107"/>
    <w:rsid w:val="00425C70"/>
    <w:rsid w:val="00425FB9"/>
    <w:rsid w:val="00427A07"/>
    <w:rsid w:val="00430C9A"/>
    <w:rsid w:val="0043137A"/>
    <w:rsid w:val="00440B4D"/>
    <w:rsid w:val="00443564"/>
    <w:rsid w:val="0044489F"/>
    <w:rsid w:val="0044694F"/>
    <w:rsid w:val="004476CC"/>
    <w:rsid w:val="00450CE0"/>
    <w:rsid w:val="00451F68"/>
    <w:rsid w:val="00453ACF"/>
    <w:rsid w:val="004545A6"/>
    <w:rsid w:val="0045519D"/>
    <w:rsid w:val="0045799B"/>
    <w:rsid w:val="0046152B"/>
    <w:rsid w:val="00461D62"/>
    <w:rsid w:val="00463951"/>
    <w:rsid w:val="00463B1B"/>
    <w:rsid w:val="00463E69"/>
    <w:rsid w:val="0046461A"/>
    <w:rsid w:val="0047142F"/>
    <w:rsid w:val="00472234"/>
    <w:rsid w:val="00472DF1"/>
    <w:rsid w:val="00472ED5"/>
    <w:rsid w:val="0047645C"/>
    <w:rsid w:val="004764C5"/>
    <w:rsid w:val="00476E35"/>
    <w:rsid w:val="0048014D"/>
    <w:rsid w:val="00482681"/>
    <w:rsid w:val="00485244"/>
    <w:rsid w:val="0049075B"/>
    <w:rsid w:val="00490EDD"/>
    <w:rsid w:val="004938E2"/>
    <w:rsid w:val="00495212"/>
    <w:rsid w:val="00497956"/>
    <w:rsid w:val="004A08DB"/>
    <w:rsid w:val="004A0C28"/>
    <w:rsid w:val="004A0F13"/>
    <w:rsid w:val="004A13F0"/>
    <w:rsid w:val="004A5526"/>
    <w:rsid w:val="004A5B7D"/>
    <w:rsid w:val="004A717F"/>
    <w:rsid w:val="004A7257"/>
    <w:rsid w:val="004A7973"/>
    <w:rsid w:val="004B03AB"/>
    <w:rsid w:val="004B3CC2"/>
    <w:rsid w:val="004B75C9"/>
    <w:rsid w:val="004C1050"/>
    <w:rsid w:val="004C1853"/>
    <w:rsid w:val="004C1C06"/>
    <w:rsid w:val="004C4883"/>
    <w:rsid w:val="004C502C"/>
    <w:rsid w:val="004C50C0"/>
    <w:rsid w:val="004C54FB"/>
    <w:rsid w:val="004C5591"/>
    <w:rsid w:val="004C68E9"/>
    <w:rsid w:val="004D4CF8"/>
    <w:rsid w:val="004D51DF"/>
    <w:rsid w:val="004D5D50"/>
    <w:rsid w:val="004D6FF8"/>
    <w:rsid w:val="004E17F4"/>
    <w:rsid w:val="004E18FB"/>
    <w:rsid w:val="004E24B8"/>
    <w:rsid w:val="004E32DC"/>
    <w:rsid w:val="004E4AFA"/>
    <w:rsid w:val="004E7177"/>
    <w:rsid w:val="004F2456"/>
    <w:rsid w:val="004F5965"/>
    <w:rsid w:val="004F6906"/>
    <w:rsid w:val="004F6937"/>
    <w:rsid w:val="00500808"/>
    <w:rsid w:val="005009FD"/>
    <w:rsid w:val="005010EC"/>
    <w:rsid w:val="0050441A"/>
    <w:rsid w:val="00504A7F"/>
    <w:rsid w:val="00505086"/>
    <w:rsid w:val="005067FC"/>
    <w:rsid w:val="00506C4D"/>
    <w:rsid w:val="00510B9F"/>
    <w:rsid w:val="0051275F"/>
    <w:rsid w:val="00513895"/>
    <w:rsid w:val="00513C3C"/>
    <w:rsid w:val="00514E3B"/>
    <w:rsid w:val="005154C0"/>
    <w:rsid w:val="0051550D"/>
    <w:rsid w:val="00522AED"/>
    <w:rsid w:val="00523BE5"/>
    <w:rsid w:val="00524499"/>
    <w:rsid w:val="00525115"/>
    <w:rsid w:val="005268CC"/>
    <w:rsid w:val="00530A11"/>
    <w:rsid w:val="00531956"/>
    <w:rsid w:val="00532BDF"/>
    <w:rsid w:val="00532E6A"/>
    <w:rsid w:val="00536188"/>
    <w:rsid w:val="00537470"/>
    <w:rsid w:val="00537614"/>
    <w:rsid w:val="0053790F"/>
    <w:rsid w:val="005401EA"/>
    <w:rsid w:val="00540430"/>
    <w:rsid w:val="005411FC"/>
    <w:rsid w:val="0054221A"/>
    <w:rsid w:val="00542E0B"/>
    <w:rsid w:val="0054551A"/>
    <w:rsid w:val="00545730"/>
    <w:rsid w:val="00545FE5"/>
    <w:rsid w:val="00552A21"/>
    <w:rsid w:val="00552BC4"/>
    <w:rsid w:val="005568E1"/>
    <w:rsid w:val="00557136"/>
    <w:rsid w:val="0056367D"/>
    <w:rsid w:val="00563D28"/>
    <w:rsid w:val="00564B4E"/>
    <w:rsid w:val="00565C23"/>
    <w:rsid w:val="005715F3"/>
    <w:rsid w:val="00573E33"/>
    <w:rsid w:val="00573FFD"/>
    <w:rsid w:val="00575371"/>
    <w:rsid w:val="00575C5B"/>
    <w:rsid w:val="00576CE2"/>
    <w:rsid w:val="00576D50"/>
    <w:rsid w:val="00577506"/>
    <w:rsid w:val="00580DF0"/>
    <w:rsid w:val="005853BA"/>
    <w:rsid w:val="00585D38"/>
    <w:rsid w:val="0059229E"/>
    <w:rsid w:val="00593C51"/>
    <w:rsid w:val="0059606C"/>
    <w:rsid w:val="005963FC"/>
    <w:rsid w:val="00596C8B"/>
    <w:rsid w:val="005A1053"/>
    <w:rsid w:val="005A36A0"/>
    <w:rsid w:val="005B0BDA"/>
    <w:rsid w:val="005B2723"/>
    <w:rsid w:val="005B385B"/>
    <w:rsid w:val="005B5484"/>
    <w:rsid w:val="005B6028"/>
    <w:rsid w:val="005B7519"/>
    <w:rsid w:val="005C1108"/>
    <w:rsid w:val="005C16CF"/>
    <w:rsid w:val="005C202A"/>
    <w:rsid w:val="005C79A1"/>
    <w:rsid w:val="005D1824"/>
    <w:rsid w:val="005D2863"/>
    <w:rsid w:val="005E568C"/>
    <w:rsid w:val="005E6317"/>
    <w:rsid w:val="005E7E8E"/>
    <w:rsid w:val="005F0236"/>
    <w:rsid w:val="005F1152"/>
    <w:rsid w:val="005F152E"/>
    <w:rsid w:val="005F1A14"/>
    <w:rsid w:val="005F29A1"/>
    <w:rsid w:val="005F2DCE"/>
    <w:rsid w:val="005F5635"/>
    <w:rsid w:val="005F6654"/>
    <w:rsid w:val="005F732E"/>
    <w:rsid w:val="0060034A"/>
    <w:rsid w:val="00602296"/>
    <w:rsid w:val="00603192"/>
    <w:rsid w:val="006033A5"/>
    <w:rsid w:val="00603C09"/>
    <w:rsid w:val="00604A5C"/>
    <w:rsid w:val="006057FE"/>
    <w:rsid w:val="00606C72"/>
    <w:rsid w:val="00606CF0"/>
    <w:rsid w:val="0060736B"/>
    <w:rsid w:val="0060759F"/>
    <w:rsid w:val="006109F8"/>
    <w:rsid w:val="0061174E"/>
    <w:rsid w:val="00611A8E"/>
    <w:rsid w:val="00613AA8"/>
    <w:rsid w:val="006172B4"/>
    <w:rsid w:val="006179DD"/>
    <w:rsid w:val="00620117"/>
    <w:rsid w:val="00620FEA"/>
    <w:rsid w:val="006224D6"/>
    <w:rsid w:val="00622D84"/>
    <w:rsid w:val="00624325"/>
    <w:rsid w:val="00624466"/>
    <w:rsid w:val="00624A2B"/>
    <w:rsid w:val="00630C5A"/>
    <w:rsid w:val="00632A95"/>
    <w:rsid w:val="00634ACD"/>
    <w:rsid w:val="00637F11"/>
    <w:rsid w:val="00640A6E"/>
    <w:rsid w:val="00643ACB"/>
    <w:rsid w:val="00644312"/>
    <w:rsid w:val="00646212"/>
    <w:rsid w:val="006534C5"/>
    <w:rsid w:val="00653A98"/>
    <w:rsid w:val="00654D95"/>
    <w:rsid w:val="006553BA"/>
    <w:rsid w:val="00657C81"/>
    <w:rsid w:val="00661B8F"/>
    <w:rsid w:val="006659C6"/>
    <w:rsid w:val="00665DCD"/>
    <w:rsid w:val="00666A38"/>
    <w:rsid w:val="00675553"/>
    <w:rsid w:val="00677136"/>
    <w:rsid w:val="0068008D"/>
    <w:rsid w:val="00681212"/>
    <w:rsid w:val="0068636C"/>
    <w:rsid w:val="00686B0F"/>
    <w:rsid w:val="00690B96"/>
    <w:rsid w:val="0069121C"/>
    <w:rsid w:val="00691A67"/>
    <w:rsid w:val="00694CD4"/>
    <w:rsid w:val="006A0DEB"/>
    <w:rsid w:val="006A2BE8"/>
    <w:rsid w:val="006A4B59"/>
    <w:rsid w:val="006B3178"/>
    <w:rsid w:val="006B3D4C"/>
    <w:rsid w:val="006B3F0B"/>
    <w:rsid w:val="006B6126"/>
    <w:rsid w:val="006C0D94"/>
    <w:rsid w:val="006C104C"/>
    <w:rsid w:val="006C71E9"/>
    <w:rsid w:val="006C7460"/>
    <w:rsid w:val="006D0C9E"/>
    <w:rsid w:val="006D17EC"/>
    <w:rsid w:val="006D2E4D"/>
    <w:rsid w:val="006D3C19"/>
    <w:rsid w:val="006D4C29"/>
    <w:rsid w:val="006D5B9B"/>
    <w:rsid w:val="006D6400"/>
    <w:rsid w:val="006D7EBA"/>
    <w:rsid w:val="006E18A0"/>
    <w:rsid w:val="006E38E3"/>
    <w:rsid w:val="006E5CC6"/>
    <w:rsid w:val="006E702F"/>
    <w:rsid w:val="006E7446"/>
    <w:rsid w:val="006F068B"/>
    <w:rsid w:val="006F17C1"/>
    <w:rsid w:val="006F324D"/>
    <w:rsid w:val="00703365"/>
    <w:rsid w:val="00703977"/>
    <w:rsid w:val="00707D3E"/>
    <w:rsid w:val="00711EEB"/>
    <w:rsid w:val="00714212"/>
    <w:rsid w:val="007155BE"/>
    <w:rsid w:val="00716CB4"/>
    <w:rsid w:val="007170FB"/>
    <w:rsid w:val="00722B1F"/>
    <w:rsid w:val="00722BCE"/>
    <w:rsid w:val="007231D2"/>
    <w:rsid w:val="00725130"/>
    <w:rsid w:val="00725817"/>
    <w:rsid w:val="00727E1C"/>
    <w:rsid w:val="00730E43"/>
    <w:rsid w:val="00731A82"/>
    <w:rsid w:val="0073427F"/>
    <w:rsid w:val="00734821"/>
    <w:rsid w:val="00742D9E"/>
    <w:rsid w:val="00743AA0"/>
    <w:rsid w:val="00743FB2"/>
    <w:rsid w:val="007442CC"/>
    <w:rsid w:val="00751DEF"/>
    <w:rsid w:val="007523D6"/>
    <w:rsid w:val="00753323"/>
    <w:rsid w:val="007549EA"/>
    <w:rsid w:val="00755453"/>
    <w:rsid w:val="00755B51"/>
    <w:rsid w:val="00757026"/>
    <w:rsid w:val="00761A08"/>
    <w:rsid w:val="007633EB"/>
    <w:rsid w:val="00763F58"/>
    <w:rsid w:val="007701B6"/>
    <w:rsid w:val="00775588"/>
    <w:rsid w:val="00776CD9"/>
    <w:rsid w:val="00781F73"/>
    <w:rsid w:val="00782602"/>
    <w:rsid w:val="00782728"/>
    <w:rsid w:val="00782FC0"/>
    <w:rsid w:val="00784375"/>
    <w:rsid w:val="007847BB"/>
    <w:rsid w:val="007851FA"/>
    <w:rsid w:val="007876F7"/>
    <w:rsid w:val="007967F8"/>
    <w:rsid w:val="007968E9"/>
    <w:rsid w:val="007A2A89"/>
    <w:rsid w:val="007A4EF4"/>
    <w:rsid w:val="007A788B"/>
    <w:rsid w:val="007B113A"/>
    <w:rsid w:val="007B137A"/>
    <w:rsid w:val="007B17BF"/>
    <w:rsid w:val="007B191B"/>
    <w:rsid w:val="007C224A"/>
    <w:rsid w:val="007C3575"/>
    <w:rsid w:val="007C3A1B"/>
    <w:rsid w:val="007C4DEA"/>
    <w:rsid w:val="007D0933"/>
    <w:rsid w:val="007D20E2"/>
    <w:rsid w:val="007D32C9"/>
    <w:rsid w:val="007D509D"/>
    <w:rsid w:val="007D71E8"/>
    <w:rsid w:val="007D732F"/>
    <w:rsid w:val="007E5D9B"/>
    <w:rsid w:val="007E5E1A"/>
    <w:rsid w:val="007E6FA1"/>
    <w:rsid w:val="007F122D"/>
    <w:rsid w:val="007F42F5"/>
    <w:rsid w:val="007F4BDA"/>
    <w:rsid w:val="00801DEE"/>
    <w:rsid w:val="008042E0"/>
    <w:rsid w:val="008048D0"/>
    <w:rsid w:val="0080675C"/>
    <w:rsid w:val="008079CC"/>
    <w:rsid w:val="00807CBF"/>
    <w:rsid w:val="00810FFC"/>
    <w:rsid w:val="00811ACA"/>
    <w:rsid w:val="00813278"/>
    <w:rsid w:val="008151A2"/>
    <w:rsid w:val="00816D27"/>
    <w:rsid w:val="00817812"/>
    <w:rsid w:val="008253C5"/>
    <w:rsid w:val="00827012"/>
    <w:rsid w:val="00827650"/>
    <w:rsid w:val="00835C5C"/>
    <w:rsid w:val="00836A1B"/>
    <w:rsid w:val="00841732"/>
    <w:rsid w:val="008432BF"/>
    <w:rsid w:val="00844A62"/>
    <w:rsid w:val="00846643"/>
    <w:rsid w:val="00847379"/>
    <w:rsid w:val="00850570"/>
    <w:rsid w:val="00850F74"/>
    <w:rsid w:val="00851D72"/>
    <w:rsid w:val="00852F0C"/>
    <w:rsid w:val="008541B8"/>
    <w:rsid w:val="00860C03"/>
    <w:rsid w:val="008610C4"/>
    <w:rsid w:val="00861B66"/>
    <w:rsid w:val="00861DE7"/>
    <w:rsid w:val="008641BC"/>
    <w:rsid w:val="00864577"/>
    <w:rsid w:val="00865A6A"/>
    <w:rsid w:val="00871494"/>
    <w:rsid w:val="00872F73"/>
    <w:rsid w:val="0087408C"/>
    <w:rsid w:val="00877A08"/>
    <w:rsid w:val="008804AE"/>
    <w:rsid w:val="008808BB"/>
    <w:rsid w:val="00880E71"/>
    <w:rsid w:val="00886C92"/>
    <w:rsid w:val="008877E1"/>
    <w:rsid w:val="008910AE"/>
    <w:rsid w:val="00894709"/>
    <w:rsid w:val="0089642B"/>
    <w:rsid w:val="008969C0"/>
    <w:rsid w:val="00896F06"/>
    <w:rsid w:val="00897337"/>
    <w:rsid w:val="008A1F23"/>
    <w:rsid w:val="008A27D5"/>
    <w:rsid w:val="008A581D"/>
    <w:rsid w:val="008A5874"/>
    <w:rsid w:val="008A58D1"/>
    <w:rsid w:val="008A5AE0"/>
    <w:rsid w:val="008B28CE"/>
    <w:rsid w:val="008B29BC"/>
    <w:rsid w:val="008B3476"/>
    <w:rsid w:val="008B3F5F"/>
    <w:rsid w:val="008B44C4"/>
    <w:rsid w:val="008B4D16"/>
    <w:rsid w:val="008B7255"/>
    <w:rsid w:val="008B7493"/>
    <w:rsid w:val="008C37DA"/>
    <w:rsid w:val="008D031A"/>
    <w:rsid w:val="008D125E"/>
    <w:rsid w:val="008D2587"/>
    <w:rsid w:val="008D2F06"/>
    <w:rsid w:val="008D4456"/>
    <w:rsid w:val="008D5237"/>
    <w:rsid w:val="008E03EB"/>
    <w:rsid w:val="008E0814"/>
    <w:rsid w:val="008E1BC3"/>
    <w:rsid w:val="008E245C"/>
    <w:rsid w:val="008E247B"/>
    <w:rsid w:val="008E32E5"/>
    <w:rsid w:val="008E4440"/>
    <w:rsid w:val="008E59C7"/>
    <w:rsid w:val="008E6144"/>
    <w:rsid w:val="008E750B"/>
    <w:rsid w:val="008F25C9"/>
    <w:rsid w:val="008F2C27"/>
    <w:rsid w:val="008F40E1"/>
    <w:rsid w:val="008F44B4"/>
    <w:rsid w:val="008F5A1B"/>
    <w:rsid w:val="009002ED"/>
    <w:rsid w:val="009015B0"/>
    <w:rsid w:val="0090408B"/>
    <w:rsid w:val="00905DF1"/>
    <w:rsid w:val="0090632E"/>
    <w:rsid w:val="00910DE3"/>
    <w:rsid w:val="00911044"/>
    <w:rsid w:val="009121FA"/>
    <w:rsid w:val="00912757"/>
    <w:rsid w:val="00912983"/>
    <w:rsid w:val="009138C1"/>
    <w:rsid w:val="00914F58"/>
    <w:rsid w:val="00920CDE"/>
    <w:rsid w:val="0092339E"/>
    <w:rsid w:val="00923D42"/>
    <w:rsid w:val="0092775A"/>
    <w:rsid w:val="00927F40"/>
    <w:rsid w:val="00931644"/>
    <w:rsid w:val="0093430C"/>
    <w:rsid w:val="0093430D"/>
    <w:rsid w:val="00935662"/>
    <w:rsid w:val="00946A3F"/>
    <w:rsid w:val="00946D01"/>
    <w:rsid w:val="009478BD"/>
    <w:rsid w:val="00951AF3"/>
    <w:rsid w:val="00952B9E"/>
    <w:rsid w:val="00952CCC"/>
    <w:rsid w:val="00954AC1"/>
    <w:rsid w:val="00954DBF"/>
    <w:rsid w:val="0095587D"/>
    <w:rsid w:val="00955B88"/>
    <w:rsid w:val="009569B9"/>
    <w:rsid w:val="00960FF1"/>
    <w:rsid w:val="009645C9"/>
    <w:rsid w:val="00965C24"/>
    <w:rsid w:val="0096722D"/>
    <w:rsid w:val="009673BC"/>
    <w:rsid w:val="0097419A"/>
    <w:rsid w:val="00976166"/>
    <w:rsid w:val="00981DD2"/>
    <w:rsid w:val="009842BC"/>
    <w:rsid w:val="00984AED"/>
    <w:rsid w:val="00986D25"/>
    <w:rsid w:val="00987F60"/>
    <w:rsid w:val="00990ECE"/>
    <w:rsid w:val="00992FDA"/>
    <w:rsid w:val="00993310"/>
    <w:rsid w:val="0099356F"/>
    <w:rsid w:val="00995D59"/>
    <w:rsid w:val="00995D66"/>
    <w:rsid w:val="009961A2"/>
    <w:rsid w:val="009970B7"/>
    <w:rsid w:val="00997875"/>
    <w:rsid w:val="009A01CE"/>
    <w:rsid w:val="009A032C"/>
    <w:rsid w:val="009A2107"/>
    <w:rsid w:val="009A6123"/>
    <w:rsid w:val="009A7131"/>
    <w:rsid w:val="009A7E9A"/>
    <w:rsid w:val="009B0DD0"/>
    <w:rsid w:val="009B2D4E"/>
    <w:rsid w:val="009B32A5"/>
    <w:rsid w:val="009B50C1"/>
    <w:rsid w:val="009B6454"/>
    <w:rsid w:val="009C0FA5"/>
    <w:rsid w:val="009C17CE"/>
    <w:rsid w:val="009C1C7B"/>
    <w:rsid w:val="009C25BB"/>
    <w:rsid w:val="009D2562"/>
    <w:rsid w:val="009D290A"/>
    <w:rsid w:val="009D54D0"/>
    <w:rsid w:val="009D5EC9"/>
    <w:rsid w:val="009E2E05"/>
    <w:rsid w:val="009E65F8"/>
    <w:rsid w:val="009E79EC"/>
    <w:rsid w:val="009F2676"/>
    <w:rsid w:val="009F3833"/>
    <w:rsid w:val="00A0178A"/>
    <w:rsid w:val="00A0238A"/>
    <w:rsid w:val="00A023D3"/>
    <w:rsid w:val="00A0411E"/>
    <w:rsid w:val="00A04C9D"/>
    <w:rsid w:val="00A04E48"/>
    <w:rsid w:val="00A057AD"/>
    <w:rsid w:val="00A06F85"/>
    <w:rsid w:val="00A146E0"/>
    <w:rsid w:val="00A15E13"/>
    <w:rsid w:val="00A170E8"/>
    <w:rsid w:val="00A17F24"/>
    <w:rsid w:val="00A229C3"/>
    <w:rsid w:val="00A23520"/>
    <w:rsid w:val="00A239C4"/>
    <w:rsid w:val="00A23BDD"/>
    <w:rsid w:val="00A23DDA"/>
    <w:rsid w:val="00A274D0"/>
    <w:rsid w:val="00A27B1E"/>
    <w:rsid w:val="00A3364E"/>
    <w:rsid w:val="00A33929"/>
    <w:rsid w:val="00A34BEF"/>
    <w:rsid w:val="00A35A7C"/>
    <w:rsid w:val="00A36F26"/>
    <w:rsid w:val="00A4097B"/>
    <w:rsid w:val="00A418E5"/>
    <w:rsid w:val="00A41A68"/>
    <w:rsid w:val="00A43F16"/>
    <w:rsid w:val="00A4473B"/>
    <w:rsid w:val="00A45879"/>
    <w:rsid w:val="00A466C4"/>
    <w:rsid w:val="00A51D15"/>
    <w:rsid w:val="00A5212B"/>
    <w:rsid w:val="00A557EF"/>
    <w:rsid w:val="00A5662D"/>
    <w:rsid w:val="00A634B4"/>
    <w:rsid w:val="00A64554"/>
    <w:rsid w:val="00A652E3"/>
    <w:rsid w:val="00A6675C"/>
    <w:rsid w:val="00A67C45"/>
    <w:rsid w:val="00A70F7C"/>
    <w:rsid w:val="00A71D75"/>
    <w:rsid w:val="00A74F7C"/>
    <w:rsid w:val="00A775B4"/>
    <w:rsid w:val="00A818DC"/>
    <w:rsid w:val="00A81E08"/>
    <w:rsid w:val="00A82C37"/>
    <w:rsid w:val="00A84C5B"/>
    <w:rsid w:val="00A87AE5"/>
    <w:rsid w:val="00A87BFE"/>
    <w:rsid w:val="00A913D5"/>
    <w:rsid w:val="00A9342E"/>
    <w:rsid w:val="00A96E51"/>
    <w:rsid w:val="00A96EBC"/>
    <w:rsid w:val="00A97939"/>
    <w:rsid w:val="00A97CDB"/>
    <w:rsid w:val="00AA02B1"/>
    <w:rsid w:val="00AB04BB"/>
    <w:rsid w:val="00AB0753"/>
    <w:rsid w:val="00AB30A4"/>
    <w:rsid w:val="00AB3227"/>
    <w:rsid w:val="00AC030B"/>
    <w:rsid w:val="00AC1B89"/>
    <w:rsid w:val="00AC305C"/>
    <w:rsid w:val="00AC4E88"/>
    <w:rsid w:val="00AC5195"/>
    <w:rsid w:val="00AC576C"/>
    <w:rsid w:val="00AC75F8"/>
    <w:rsid w:val="00AC7878"/>
    <w:rsid w:val="00AC7C42"/>
    <w:rsid w:val="00AD5B08"/>
    <w:rsid w:val="00AD6AD7"/>
    <w:rsid w:val="00AE3F2C"/>
    <w:rsid w:val="00AF03D2"/>
    <w:rsid w:val="00AF04DA"/>
    <w:rsid w:val="00AF1D53"/>
    <w:rsid w:val="00AF25DC"/>
    <w:rsid w:val="00AF3B29"/>
    <w:rsid w:val="00B01170"/>
    <w:rsid w:val="00B027D6"/>
    <w:rsid w:val="00B040CB"/>
    <w:rsid w:val="00B0458B"/>
    <w:rsid w:val="00B050AF"/>
    <w:rsid w:val="00B05E04"/>
    <w:rsid w:val="00B11F99"/>
    <w:rsid w:val="00B12C9A"/>
    <w:rsid w:val="00B13C2B"/>
    <w:rsid w:val="00B145C8"/>
    <w:rsid w:val="00B1508A"/>
    <w:rsid w:val="00B165AE"/>
    <w:rsid w:val="00B1670A"/>
    <w:rsid w:val="00B230EF"/>
    <w:rsid w:val="00B23659"/>
    <w:rsid w:val="00B24C5C"/>
    <w:rsid w:val="00B24D06"/>
    <w:rsid w:val="00B2758D"/>
    <w:rsid w:val="00B27D8B"/>
    <w:rsid w:val="00B30263"/>
    <w:rsid w:val="00B306D8"/>
    <w:rsid w:val="00B32121"/>
    <w:rsid w:val="00B340AE"/>
    <w:rsid w:val="00B37090"/>
    <w:rsid w:val="00B376B0"/>
    <w:rsid w:val="00B43D8A"/>
    <w:rsid w:val="00B46CB0"/>
    <w:rsid w:val="00B528A4"/>
    <w:rsid w:val="00B56155"/>
    <w:rsid w:val="00B60070"/>
    <w:rsid w:val="00B6046F"/>
    <w:rsid w:val="00B60E8E"/>
    <w:rsid w:val="00B60EBF"/>
    <w:rsid w:val="00B62872"/>
    <w:rsid w:val="00B65B90"/>
    <w:rsid w:val="00B71DD0"/>
    <w:rsid w:val="00B74582"/>
    <w:rsid w:val="00B74759"/>
    <w:rsid w:val="00B74E50"/>
    <w:rsid w:val="00B75458"/>
    <w:rsid w:val="00B8178B"/>
    <w:rsid w:val="00B81AEA"/>
    <w:rsid w:val="00B83DFD"/>
    <w:rsid w:val="00B84BDB"/>
    <w:rsid w:val="00B90867"/>
    <w:rsid w:val="00B90C0A"/>
    <w:rsid w:val="00B91210"/>
    <w:rsid w:val="00B92A3C"/>
    <w:rsid w:val="00B93852"/>
    <w:rsid w:val="00B93B08"/>
    <w:rsid w:val="00B944DC"/>
    <w:rsid w:val="00BA0CF9"/>
    <w:rsid w:val="00BA0F13"/>
    <w:rsid w:val="00BA348A"/>
    <w:rsid w:val="00BA3858"/>
    <w:rsid w:val="00BA4F7E"/>
    <w:rsid w:val="00BA5179"/>
    <w:rsid w:val="00BA5874"/>
    <w:rsid w:val="00BA69C6"/>
    <w:rsid w:val="00BA7C35"/>
    <w:rsid w:val="00BB3AC9"/>
    <w:rsid w:val="00BB7185"/>
    <w:rsid w:val="00BC11A4"/>
    <w:rsid w:val="00BC22B5"/>
    <w:rsid w:val="00BC5D37"/>
    <w:rsid w:val="00BC6688"/>
    <w:rsid w:val="00BC73A5"/>
    <w:rsid w:val="00BC78EB"/>
    <w:rsid w:val="00BD080D"/>
    <w:rsid w:val="00BD490B"/>
    <w:rsid w:val="00BD74F2"/>
    <w:rsid w:val="00BE08E8"/>
    <w:rsid w:val="00BE132E"/>
    <w:rsid w:val="00BE186D"/>
    <w:rsid w:val="00BE2690"/>
    <w:rsid w:val="00BE54FF"/>
    <w:rsid w:val="00BE7AFE"/>
    <w:rsid w:val="00BF0513"/>
    <w:rsid w:val="00BF0AFC"/>
    <w:rsid w:val="00BF142D"/>
    <w:rsid w:val="00BF4F08"/>
    <w:rsid w:val="00C02879"/>
    <w:rsid w:val="00C029C6"/>
    <w:rsid w:val="00C02E87"/>
    <w:rsid w:val="00C043D3"/>
    <w:rsid w:val="00C05F02"/>
    <w:rsid w:val="00C05FB0"/>
    <w:rsid w:val="00C06D4C"/>
    <w:rsid w:val="00C10525"/>
    <w:rsid w:val="00C139D1"/>
    <w:rsid w:val="00C13C14"/>
    <w:rsid w:val="00C14930"/>
    <w:rsid w:val="00C14E85"/>
    <w:rsid w:val="00C16195"/>
    <w:rsid w:val="00C17D7B"/>
    <w:rsid w:val="00C22521"/>
    <w:rsid w:val="00C22D17"/>
    <w:rsid w:val="00C24612"/>
    <w:rsid w:val="00C25D36"/>
    <w:rsid w:val="00C26CAC"/>
    <w:rsid w:val="00C27830"/>
    <w:rsid w:val="00C34319"/>
    <w:rsid w:val="00C366A7"/>
    <w:rsid w:val="00C3727E"/>
    <w:rsid w:val="00C40843"/>
    <w:rsid w:val="00C41290"/>
    <w:rsid w:val="00C4445F"/>
    <w:rsid w:val="00C44F62"/>
    <w:rsid w:val="00C45691"/>
    <w:rsid w:val="00C51BE9"/>
    <w:rsid w:val="00C5441F"/>
    <w:rsid w:val="00C54E85"/>
    <w:rsid w:val="00C550D0"/>
    <w:rsid w:val="00C5633B"/>
    <w:rsid w:val="00C56CB8"/>
    <w:rsid w:val="00C6117A"/>
    <w:rsid w:val="00C618CE"/>
    <w:rsid w:val="00C61EF7"/>
    <w:rsid w:val="00C621D9"/>
    <w:rsid w:val="00C62D50"/>
    <w:rsid w:val="00C63D3C"/>
    <w:rsid w:val="00C7146A"/>
    <w:rsid w:val="00C71E95"/>
    <w:rsid w:val="00C75F98"/>
    <w:rsid w:val="00C766B4"/>
    <w:rsid w:val="00C773ED"/>
    <w:rsid w:val="00C777AA"/>
    <w:rsid w:val="00C824D4"/>
    <w:rsid w:val="00C858EA"/>
    <w:rsid w:val="00C87B34"/>
    <w:rsid w:val="00C90B79"/>
    <w:rsid w:val="00C91030"/>
    <w:rsid w:val="00C91907"/>
    <w:rsid w:val="00C91913"/>
    <w:rsid w:val="00C919E6"/>
    <w:rsid w:val="00C91BDF"/>
    <w:rsid w:val="00C92068"/>
    <w:rsid w:val="00C92FF7"/>
    <w:rsid w:val="00C94C81"/>
    <w:rsid w:val="00C95177"/>
    <w:rsid w:val="00C9539A"/>
    <w:rsid w:val="00CA1C70"/>
    <w:rsid w:val="00CA2648"/>
    <w:rsid w:val="00CA2A26"/>
    <w:rsid w:val="00CA5007"/>
    <w:rsid w:val="00CA5D38"/>
    <w:rsid w:val="00CA79F6"/>
    <w:rsid w:val="00CB0640"/>
    <w:rsid w:val="00CB6ABE"/>
    <w:rsid w:val="00CC1369"/>
    <w:rsid w:val="00CC1E3D"/>
    <w:rsid w:val="00CC2117"/>
    <w:rsid w:val="00CC300E"/>
    <w:rsid w:val="00CC3115"/>
    <w:rsid w:val="00CC349E"/>
    <w:rsid w:val="00CC3551"/>
    <w:rsid w:val="00CC5F2D"/>
    <w:rsid w:val="00CC67FF"/>
    <w:rsid w:val="00CD1FB2"/>
    <w:rsid w:val="00CD2975"/>
    <w:rsid w:val="00CD30E8"/>
    <w:rsid w:val="00CD42A8"/>
    <w:rsid w:val="00CD66C3"/>
    <w:rsid w:val="00CD7801"/>
    <w:rsid w:val="00CE070A"/>
    <w:rsid w:val="00CE15CF"/>
    <w:rsid w:val="00CE3518"/>
    <w:rsid w:val="00CE7B33"/>
    <w:rsid w:val="00CF705E"/>
    <w:rsid w:val="00D02188"/>
    <w:rsid w:val="00D02C44"/>
    <w:rsid w:val="00D02F00"/>
    <w:rsid w:val="00D03AA3"/>
    <w:rsid w:val="00D03EEE"/>
    <w:rsid w:val="00D0421F"/>
    <w:rsid w:val="00D053D0"/>
    <w:rsid w:val="00D07984"/>
    <w:rsid w:val="00D10289"/>
    <w:rsid w:val="00D20493"/>
    <w:rsid w:val="00D211EB"/>
    <w:rsid w:val="00D2630B"/>
    <w:rsid w:val="00D2699C"/>
    <w:rsid w:val="00D30B83"/>
    <w:rsid w:val="00D30E62"/>
    <w:rsid w:val="00D3148E"/>
    <w:rsid w:val="00D31534"/>
    <w:rsid w:val="00D316EC"/>
    <w:rsid w:val="00D329CC"/>
    <w:rsid w:val="00D3304E"/>
    <w:rsid w:val="00D35FA0"/>
    <w:rsid w:val="00D37218"/>
    <w:rsid w:val="00D41CE5"/>
    <w:rsid w:val="00D42FD9"/>
    <w:rsid w:val="00D436AB"/>
    <w:rsid w:val="00D44776"/>
    <w:rsid w:val="00D45752"/>
    <w:rsid w:val="00D45754"/>
    <w:rsid w:val="00D45A09"/>
    <w:rsid w:val="00D4637F"/>
    <w:rsid w:val="00D473BF"/>
    <w:rsid w:val="00D5058A"/>
    <w:rsid w:val="00D51A9A"/>
    <w:rsid w:val="00D51BC5"/>
    <w:rsid w:val="00D60CDF"/>
    <w:rsid w:val="00D60ED0"/>
    <w:rsid w:val="00D6172C"/>
    <w:rsid w:val="00D70E98"/>
    <w:rsid w:val="00D73F38"/>
    <w:rsid w:val="00D76F06"/>
    <w:rsid w:val="00D77B44"/>
    <w:rsid w:val="00D82BC9"/>
    <w:rsid w:val="00D830A5"/>
    <w:rsid w:val="00D8648B"/>
    <w:rsid w:val="00D905C3"/>
    <w:rsid w:val="00D92D17"/>
    <w:rsid w:val="00D94653"/>
    <w:rsid w:val="00D94BA3"/>
    <w:rsid w:val="00D9557B"/>
    <w:rsid w:val="00D961FE"/>
    <w:rsid w:val="00DA2CC7"/>
    <w:rsid w:val="00DA40C7"/>
    <w:rsid w:val="00DA4B07"/>
    <w:rsid w:val="00DA5760"/>
    <w:rsid w:val="00DA64D7"/>
    <w:rsid w:val="00DA67B2"/>
    <w:rsid w:val="00DB0344"/>
    <w:rsid w:val="00DB67B6"/>
    <w:rsid w:val="00DC2268"/>
    <w:rsid w:val="00DC27DE"/>
    <w:rsid w:val="00DC6419"/>
    <w:rsid w:val="00DD0E78"/>
    <w:rsid w:val="00DD0FB0"/>
    <w:rsid w:val="00DD4283"/>
    <w:rsid w:val="00DD4604"/>
    <w:rsid w:val="00DD4613"/>
    <w:rsid w:val="00DD5867"/>
    <w:rsid w:val="00DD7316"/>
    <w:rsid w:val="00DE0F9B"/>
    <w:rsid w:val="00DE26C9"/>
    <w:rsid w:val="00DE49D2"/>
    <w:rsid w:val="00DF0655"/>
    <w:rsid w:val="00DF107B"/>
    <w:rsid w:val="00DF137E"/>
    <w:rsid w:val="00DF2B4E"/>
    <w:rsid w:val="00DF644D"/>
    <w:rsid w:val="00DF6BCC"/>
    <w:rsid w:val="00E00583"/>
    <w:rsid w:val="00E0209F"/>
    <w:rsid w:val="00E03151"/>
    <w:rsid w:val="00E03D8F"/>
    <w:rsid w:val="00E04BCC"/>
    <w:rsid w:val="00E06D45"/>
    <w:rsid w:val="00E10F1C"/>
    <w:rsid w:val="00E12D2C"/>
    <w:rsid w:val="00E15BA1"/>
    <w:rsid w:val="00E227E7"/>
    <w:rsid w:val="00E22C64"/>
    <w:rsid w:val="00E23D91"/>
    <w:rsid w:val="00E2672A"/>
    <w:rsid w:val="00E279D7"/>
    <w:rsid w:val="00E301B3"/>
    <w:rsid w:val="00E30BF7"/>
    <w:rsid w:val="00E31109"/>
    <w:rsid w:val="00E31A0A"/>
    <w:rsid w:val="00E3227D"/>
    <w:rsid w:val="00E40643"/>
    <w:rsid w:val="00E41F44"/>
    <w:rsid w:val="00E4263F"/>
    <w:rsid w:val="00E45920"/>
    <w:rsid w:val="00E46FA9"/>
    <w:rsid w:val="00E518DD"/>
    <w:rsid w:val="00E534AD"/>
    <w:rsid w:val="00E65817"/>
    <w:rsid w:val="00E658EA"/>
    <w:rsid w:val="00E67633"/>
    <w:rsid w:val="00E71776"/>
    <w:rsid w:val="00E718E2"/>
    <w:rsid w:val="00E756CB"/>
    <w:rsid w:val="00E802A9"/>
    <w:rsid w:val="00E803E3"/>
    <w:rsid w:val="00E86CDB"/>
    <w:rsid w:val="00E915C9"/>
    <w:rsid w:val="00E91C64"/>
    <w:rsid w:val="00E91D71"/>
    <w:rsid w:val="00E92757"/>
    <w:rsid w:val="00E928AF"/>
    <w:rsid w:val="00E944A7"/>
    <w:rsid w:val="00E94707"/>
    <w:rsid w:val="00E9482A"/>
    <w:rsid w:val="00E94A2A"/>
    <w:rsid w:val="00E95F3A"/>
    <w:rsid w:val="00EA024C"/>
    <w:rsid w:val="00EA0349"/>
    <w:rsid w:val="00EA2D1B"/>
    <w:rsid w:val="00EA3193"/>
    <w:rsid w:val="00EA4A15"/>
    <w:rsid w:val="00EA58D0"/>
    <w:rsid w:val="00EA5927"/>
    <w:rsid w:val="00EA5E22"/>
    <w:rsid w:val="00EA6703"/>
    <w:rsid w:val="00EB100C"/>
    <w:rsid w:val="00EB1E6D"/>
    <w:rsid w:val="00EB3955"/>
    <w:rsid w:val="00EB4766"/>
    <w:rsid w:val="00EB56E5"/>
    <w:rsid w:val="00EB5769"/>
    <w:rsid w:val="00EB6669"/>
    <w:rsid w:val="00EB7A79"/>
    <w:rsid w:val="00EC0CA6"/>
    <w:rsid w:val="00EC2055"/>
    <w:rsid w:val="00EC2286"/>
    <w:rsid w:val="00EC25DC"/>
    <w:rsid w:val="00EC3B92"/>
    <w:rsid w:val="00ED0A03"/>
    <w:rsid w:val="00ED3A05"/>
    <w:rsid w:val="00ED7D9D"/>
    <w:rsid w:val="00EE2CEB"/>
    <w:rsid w:val="00EE318F"/>
    <w:rsid w:val="00EE5070"/>
    <w:rsid w:val="00EE6064"/>
    <w:rsid w:val="00EE63D8"/>
    <w:rsid w:val="00EE7BD9"/>
    <w:rsid w:val="00EF00C1"/>
    <w:rsid w:val="00EF2CEB"/>
    <w:rsid w:val="00EF3477"/>
    <w:rsid w:val="00EF559B"/>
    <w:rsid w:val="00F00F07"/>
    <w:rsid w:val="00F03462"/>
    <w:rsid w:val="00F0413A"/>
    <w:rsid w:val="00F05BB7"/>
    <w:rsid w:val="00F05F68"/>
    <w:rsid w:val="00F1078C"/>
    <w:rsid w:val="00F118DD"/>
    <w:rsid w:val="00F13CCF"/>
    <w:rsid w:val="00F147B4"/>
    <w:rsid w:val="00F15033"/>
    <w:rsid w:val="00F156C4"/>
    <w:rsid w:val="00F20BC1"/>
    <w:rsid w:val="00F2182C"/>
    <w:rsid w:val="00F225D0"/>
    <w:rsid w:val="00F2589D"/>
    <w:rsid w:val="00F25D4E"/>
    <w:rsid w:val="00F33BB8"/>
    <w:rsid w:val="00F364F6"/>
    <w:rsid w:val="00F36C35"/>
    <w:rsid w:val="00F36F08"/>
    <w:rsid w:val="00F3753A"/>
    <w:rsid w:val="00F37A8F"/>
    <w:rsid w:val="00F4447A"/>
    <w:rsid w:val="00F4496F"/>
    <w:rsid w:val="00F46D19"/>
    <w:rsid w:val="00F47372"/>
    <w:rsid w:val="00F526CF"/>
    <w:rsid w:val="00F52D68"/>
    <w:rsid w:val="00F534AB"/>
    <w:rsid w:val="00F54F0C"/>
    <w:rsid w:val="00F557B6"/>
    <w:rsid w:val="00F573F1"/>
    <w:rsid w:val="00F6110B"/>
    <w:rsid w:val="00F6191C"/>
    <w:rsid w:val="00F61E62"/>
    <w:rsid w:val="00F633BF"/>
    <w:rsid w:val="00F65550"/>
    <w:rsid w:val="00F655C0"/>
    <w:rsid w:val="00F65EE3"/>
    <w:rsid w:val="00F6631D"/>
    <w:rsid w:val="00F70D63"/>
    <w:rsid w:val="00F71BB2"/>
    <w:rsid w:val="00F741E1"/>
    <w:rsid w:val="00F747DA"/>
    <w:rsid w:val="00F75549"/>
    <w:rsid w:val="00F81198"/>
    <w:rsid w:val="00F831E5"/>
    <w:rsid w:val="00F876AE"/>
    <w:rsid w:val="00F90017"/>
    <w:rsid w:val="00F91A4F"/>
    <w:rsid w:val="00F925D5"/>
    <w:rsid w:val="00F930B7"/>
    <w:rsid w:val="00F93B9B"/>
    <w:rsid w:val="00FA19FE"/>
    <w:rsid w:val="00FA241E"/>
    <w:rsid w:val="00FA2B5D"/>
    <w:rsid w:val="00FA3CE2"/>
    <w:rsid w:val="00FA4D44"/>
    <w:rsid w:val="00FA53B3"/>
    <w:rsid w:val="00FB0478"/>
    <w:rsid w:val="00FB0AF4"/>
    <w:rsid w:val="00FB7993"/>
    <w:rsid w:val="00FB79B3"/>
    <w:rsid w:val="00FC14C5"/>
    <w:rsid w:val="00FC2165"/>
    <w:rsid w:val="00FC4A7A"/>
    <w:rsid w:val="00FC61C6"/>
    <w:rsid w:val="00FD0DB5"/>
    <w:rsid w:val="00FD0EE1"/>
    <w:rsid w:val="00FD4A0E"/>
    <w:rsid w:val="00FD4D4F"/>
    <w:rsid w:val="00FD5224"/>
    <w:rsid w:val="00FD63C4"/>
    <w:rsid w:val="00FD7A0A"/>
    <w:rsid w:val="00FD7F75"/>
    <w:rsid w:val="00FE00C3"/>
    <w:rsid w:val="00FE0B6F"/>
    <w:rsid w:val="00FE0C7A"/>
    <w:rsid w:val="00FE12CB"/>
    <w:rsid w:val="00FE1E1F"/>
    <w:rsid w:val="00FE3BBF"/>
    <w:rsid w:val="00FE568A"/>
    <w:rsid w:val="00FF05E1"/>
    <w:rsid w:val="00FF305C"/>
    <w:rsid w:val="00FF3942"/>
    <w:rsid w:val="00FF64FA"/>
    <w:rsid w:val="00FF6D4D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bb040,#ffcd05,#f58357,#fc0,#f5ea0b"/>
    </o:shapedefaults>
    <o:shapelayout v:ext="edit">
      <o:idmap v:ext="edit" data="2"/>
    </o:shapelayout>
  </w:shapeDefaults>
  <w:decimalSymbol w:val=","/>
  <w:listSeparator w:val=";"/>
  <w14:docId w14:val="4AA5ADEA"/>
  <w15:docId w15:val="{439D415B-DCA7-46F6-91EE-F9A8D10B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/>
    <w:lsdException w:name="Light List Accent 6"/>
    <w:lsdException w:name="Light Grid Accent 6" w:uiPriority="62"/>
    <w:lsdException w:name="Medium Shading 1 Accent 6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878"/>
    <w:pPr>
      <w:spacing w:after="200" w:line="276" w:lineRule="auto"/>
    </w:pPr>
    <w:rPr>
      <w:rFonts w:ascii="Open Sans" w:hAnsi="Open Sans"/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641BC"/>
    <w:pPr>
      <w:keepNext/>
      <w:keepLines/>
      <w:spacing w:after="0"/>
      <w:jc w:val="center"/>
      <w:outlineLvl w:val="0"/>
    </w:pPr>
    <w:rPr>
      <w:rFonts w:ascii="Roboto" w:eastAsiaTheme="majorEastAsia" w:hAnsi="Roboto" w:cstheme="majorBidi"/>
      <w:b/>
      <w:smallCaps/>
      <w:color w:val="575757"/>
      <w:sz w:val="48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7878"/>
    <w:pPr>
      <w:jc w:val="both"/>
      <w:outlineLvl w:val="1"/>
    </w:pPr>
    <w:rPr>
      <w:rFonts w:ascii="Roboto" w:hAnsi="Roboto"/>
      <w:b/>
      <w:smallCaps/>
      <w:noProof/>
      <w:sz w:val="3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2D50"/>
    <w:pPr>
      <w:keepNext/>
      <w:keepLines/>
      <w:pBdr>
        <w:bottom w:val="single" w:sz="4" w:space="1" w:color="404040" w:themeColor="text1" w:themeTint="BF"/>
      </w:pBdr>
      <w:spacing w:before="120" w:after="120"/>
      <w:ind w:left="567"/>
      <w:jc w:val="both"/>
      <w:outlineLvl w:val="2"/>
    </w:pPr>
    <w:rPr>
      <w:rFonts w:ascii="Roboto" w:eastAsiaTheme="majorEastAsia" w:hAnsi="Roboto" w:cstheme="majorBidi"/>
      <w:b/>
      <w:bCs/>
      <w:smallCaps/>
      <w:color w:val="404040" w:themeColor="text1" w:themeTint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62D50"/>
    <w:pPr>
      <w:keepNext/>
      <w:keepLines/>
      <w:numPr>
        <w:numId w:val="1"/>
      </w:numPr>
      <w:spacing w:before="60" w:after="60"/>
      <w:ind w:left="1418"/>
      <w:jc w:val="both"/>
      <w:outlineLvl w:val="3"/>
    </w:pPr>
    <w:rPr>
      <w:rFonts w:ascii="Roboto" w:eastAsiaTheme="majorEastAsia" w:hAnsi="Roboto" w:cstheme="majorBidi"/>
      <w:b/>
      <w:bCs/>
      <w:smallCaps/>
      <w:color w:val="7F7F7F" w:themeColor="text1" w:themeTint="8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9075B"/>
    <w:pPr>
      <w:spacing w:after="0"/>
      <w:jc w:val="both"/>
      <w:outlineLvl w:val="4"/>
    </w:pPr>
    <w:rPr>
      <w:rFonts w:ascii="Montserrat" w:hAnsi="Montserrat"/>
      <w:b/>
      <w:bCs/>
      <w:smallCaps/>
      <w:sz w:val="20"/>
      <w:szCs w:val="20"/>
      <w:u w:val="single"/>
    </w:rPr>
  </w:style>
  <w:style w:type="paragraph" w:styleId="Titre6">
    <w:name w:val="heading 6"/>
    <w:basedOn w:val="Normal"/>
    <w:next w:val="Normal"/>
    <w:link w:val="Titre6Car"/>
    <w:uiPriority w:val="9"/>
    <w:qFormat/>
    <w:rsid w:val="006D4C29"/>
    <w:pPr>
      <w:keepNext/>
      <w:keepLines/>
      <w:spacing w:before="200" w:after="0" w:line="240" w:lineRule="auto"/>
      <w:jc w:val="both"/>
      <w:outlineLvl w:val="5"/>
    </w:pPr>
    <w:rPr>
      <w:rFonts w:ascii="Helvetica" w:eastAsia="MS Gothic" w:hAnsi="Helvetica"/>
      <w:i/>
      <w:iCs/>
      <w:color w:val="243F60"/>
      <w:sz w:val="20"/>
      <w:szCs w:val="24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4C29"/>
    <w:pPr>
      <w:keepNext/>
      <w:keepLines/>
      <w:spacing w:before="40" w:after="0" w:line="259" w:lineRule="auto"/>
      <w:outlineLvl w:val="6"/>
    </w:pPr>
    <w:rPr>
      <w:rFonts w:asciiTheme="minorHAnsi" w:eastAsia="Times New Roman" w:hAnsiTheme="minorHAnsi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qFormat/>
    <w:rsid w:val="006D4C29"/>
    <w:pPr>
      <w:keepNext/>
      <w:keepLines/>
      <w:spacing w:before="200" w:after="0" w:line="240" w:lineRule="auto"/>
      <w:jc w:val="both"/>
      <w:outlineLvl w:val="7"/>
    </w:pPr>
    <w:rPr>
      <w:rFonts w:ascii="Helvetica" w:eastAsia="MS Gothic" w:hAnsi="Helvetica"/>
      <w:color w:val="404040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qFormat/>
    <w:rsid w:val="006D4C29"/>
    <w:pPr>
      <w:keepNext/>
      <w:keepLines/>
      <w:spacing w:before="200" w:after="0" w:line="240" w:lineRule="auto"/>
      <w:jc w:val="both"/>
      <w:outlineLvl w:val="8"/>
    </w:pPr>
    <w:rPr>
      <w:rFonts w:ascii="Helvetica" w:eastAsia="MS Gothic" w:hAnsi="Helvetica"/>
      <w:i/>
      <w:iCs/>
      <w:color w:val="40404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C593F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747D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Lienhypertexte">
    <w:name w:val="Hyperlink"/>
    <w:uiPriority w:val="99"/>
    <w:unhideWhenUsed/>
    <w:rsid w:val="00D211E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B3178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6B317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B317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6B3178"/>
    <w:rPr>
      <w:sz w:val="22"/>
      <w:szCs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D07D8"/>
    <w:rPr>
      <w:color w:val="605E5C"/>
      <w:shd w:val="clear" w:color="auto" w:fill="E1DFDD"/>
    </w:rPr>
  </w:style>
  <w:style w:type="paragraph" w:customStyle="1" w:styleId="p1">
    <w:name w:val="p1"/>
    <w:basedOn w:val="Normal"/>
    <w:rsid w:val="009C2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s1">
    <w:name w:val="s1"/>
    <w:rsid w:val="009C25BB"/>
  </w:style>
  <w:style w:type="character" w:customStyle="1" w:styleId="Titre1Car">
    <w:name w:val="Titre 1 Car"/>
    <w:basedOn w:val="Policepardfaut"/>
    <w:link w:val="Titre1"/>
    <w:uiPriority w:val="9"/>
    <w:rsid w:val="008641BC"/>
    <w:rPr>
      <w:rFonts w:ascii="Roboto" w:eastAsiaTheme="majorEastAsia" w:hAnsi="Roboto" w:cstheme="majorBidi"/>
      <w:b/>
      <w:smallCaps/>
      <w:color w:val="575757"/>
      <w:sz w:val="48"/>
      <w:szCs w:val="40"/>
      <w:lang w:val="fr-FR"/>
    </w:rPr>
  </w:style>
  <w:style w:type="character" w:styleId="lev">
    <w:name w:val="Strong"/>
    <w:basedOn w:val="Policepardfaut"/>
    <w:uiPriority w:val="22"/>
    <w:qFormat/>
    <w:rsid w:val="008042E0"/>
    <w:rPr>
      <w:b/>
      <w:bCs/>
    </w:rPr>
  </w:style>
  <w:style w:type="paragraph" w:styleId="NormalWeb">
    <w:name w:val="Normal (Web)"/>
    <w:basedOn w:val="Normal"/>
    <w:uiPriority w:val="99"/>
    <w:unhideWhenUsed/>
    <w:rsid w:val="00804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C7878"/>
    <w:rPr>
      <w:rFonts w:ascii="Roboto" w:hAnsi="Roboto"/>
      <w:b/>
      <w:smallCaps/>
      <w:noProof/>
      <w:sz w:val="36"/>
      <w:szCs w:val="28"/>
      <w:lang w:val="fr-FR"/>
    </w:rPr>
  </w:style>
  <w:style w:type="paragraph" w:styleId="Paragraphedeliste">
    <w:name w:val="List Paragraph"/>
    <w:aliases w:val="Paragraphe de liste 1"/>
    <w:basedOn w:val="Normal"/>
    <w:link w:val="ParagraphedelisteCar"/>
    <w:uiPriority w:val="34"/>
    <w:qFormat/>
    <w:rsid w:val="006D4C29"/>
    <w:pPr>
      <w:ind w:left="720"/>
      <w:contextualSpacing/>
    </w:pPr>
    <w:rPr>
      <w:rFonts w:ascii="Montserrat" w:hAnsi="Montserrat"/>
      <w:sz w:val="18"/>
    </w:rPr>
  </w:style>
  <w:style w:type="paragraph" w:styleId="Sansinterligne">
    <w:name w:val="No Spacing"/>
    <w:link w:val="SansinterligneCar"/>
    <w:uiPriority w:val="1"/>
    <w:qFormat/>
    <w:rsid w:val="00413689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90C0A"/>
    <w:pPr>
      <w:spacing w:before="240" w:line="259" w:lineRule="auto"/>
      <w:jc w:val="left"/>
      <w:outlineLvl w:val="9"/>
    </w:pPr>
    <w:rPr>
      <w:rFonts w:asciiTheme="majorHAnsi" w:hAnsiTheme="majorHAnsi"/>
      <w:b w:val="0"/>
      <w:smallCaps w:val="0"/>
      <w:color w:val="365F91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04A5C"/>
    <w:pPr>
      <w:tabs>
        <w:tab w:val="right" w:pos="9629"/>
      </w:tabs>
      <w:spacing w:before="120" w:after="120"/>
    </w:pPr>
    <w:rPr>
      <w:rFonts w:asciiTheme="minorHAnsi" w:hAnsiTheme="minorHAnsi"/>
      <w:b/>
      <w:bCs/>
      <w:caps/>
      <w:noProof/>
      <w:color w:val="595959" w:themeColor="text1" w:themeTint="A6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604A5C"/>
    <w:pPr>
      <w:tabs>
        <w:tab w:val="right" w:pos="9629"/>
      </w:tabs>
      <w:spacing w:after="0"/>
      <w:ind w:left="567"/>
    </w:pPr>
    <w:rPr>
      <w:rFonts w:asciiTheme="minorHAnsi" w:hAnsiTheme="minorHAnsi"/>
      <w:b/>
      <w:bCs/>
      <w:smallCaps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3F7723"/>
    <w:pPr>
      <w:spacing w:after="0"/>
    </w:pPr>
    <w:rPr>
      <w:rFonts w:asciiTheme="minorHAnsi" w:hAnsiTheme="minorHAnsi"/>
      <w:smallCaps/>
    </w:rPr>
  </w:style>
  <w:style w:type="paragraph" w:styleId="TM4">
    <w:name w:val="toc 4"/>
    <w:basedOn w:val="Normal"/>
    <w:next w:val="Normal"/>
    <w:autoRedefine/>
    <w:uiPriority w:val="99"/>
    <w:unhideWhenUsed/>
    <w:rsid w:val="00604A5C"/>
    <w:pPr>
      <w:spacing w:after="0"/>
    </w:pPr>
    <w:rPr>
      <w:rFonts w:asciiTheme="minorHAnsi" w:hAnsiTheme="minorHAnsi"/>
    </w:rPr>
  </w:style>
  <w:style w:type="paragraph" w:styleId="TM5">
    <w:name w:val="toc 5"/>
    <w:basedOn w:val="Normal"/>
    <w:next w:val="Normal"/>
    <w:autoRedefine/>
    <w:uiPriority w:val="99"/>
    <w:unhideWhenUsed/>
    <w:rsid w:val="00604A5C"/>
    <w:pPr>
      <w:spacing w:after="0"/>
    </w:pPr>
    <w:rPr>
      <w:rFonts w:asciiTheme="minorHAnsi" w:hAnsiTheme="minorHAnsi"/>
    </w:rPr>
  </w:style>
  <w:style w:type="paragraph" w:styleId="TM6">
    <w:name w:val="toc 6"/>
    <w:basedOn w:val="Normal"/>
    <w:next w:val="Normal"/>
    <w:autoRedefine/>
    <w:uiPriority w:val="99"/>
    <w:unhideWhenUsed/>
    <w:rsid w:val="00604A5C"/>
    <w:pPr>
      <w:spacing w:after="0"/>
    </w:pPr>
    <w:rPr>
      <w:rFonts w:asciiTheme="minorHAnsi" w:hAnsiTheme="minorHAnsi"/>
    </w:rPr>
  </w:style>
  <w:style w:type="paragraph" w:styleId="TM7">
    <w:name w:val="toc 7"/>
    <w:basedOn w:val="Normal"/>
    <w:next w:val="Normal"/>
    <w:autoRedefine/>
    <w:uiPriority w:val="99"/>
    <w:unhideWhenUsed/>
    <w:rsid w:val="00604A5C"/>
    <w:pPr>
      <w:spacing w:after="0"/>
    </w:pPr>
    <w:rPr>
      <w:rFonts w:asciiTheme="minorHAnsi" w:hAnsiTheme="minorHAnsi"/>
    </w:rPr>
  </w:style>
  <w:style w:type="paragraph" w:styleId="TM8">
    <w:name w:val="toc 8"/>
    <w:basedOn w:val="Normal"/>
    <w:next w:val="Normal"/>
    <w:autoRedefine/>
    <w:uiPriority w:val="99"/>
    <w:unhideWhenUsed/>
    <w:rsid w:val="00604A5C"/>
    <w:pPr>
      <w:spacing w:after="0"/>
    </w:pPr>
    <w:rPr>
      <w:rFonts w:asciiTheme="minorHAnsi" w:hAnsiTheme="minorHAnsi"/>
    </w:rPr>
  </w:style>
  <w:style w:type="paragraph" w:styleId="TM9">
    <w:name w:val="toc 9"/>
    <w:basedOn w:val="Normal"/>
    <w:next w:val="Normal"/>
    <w:autoRedefine/>
    <w:uiPriority w:val="99"/>
    <w:unhideWhenUsed/>
    <w:rsid w:val="00604A5C"/>
    <w:pPr>
      <w:spacing w:after="0"/>
    </w:pPr>
    <w:rPr>
      <w:rFonts w:asciiTheme="minorHAnsi" w:hAnsiTheme="minorHAnsi"/>
    </w:rPr>
  </w:style>
  <w:style w:type="character" w:customStyle="1" w:styleId="ParagraphedelisteCar">
    <w:name w:val="Paragraphe de liste Car"/>
    <w:aliases w:val="Paragraphe de liste 1 Car"/>
    <w:link w:val="Paragraphedeliste"/>
    <w:uiPriority w:val="34"/>
    <w:locked/>
    <w:rsid w:val="006D4C29"/>
    <w:rPr>
      <w:rFonts w:ascii="Montserrat" w:hAnsi="Montserrat"/>
      <w:sz w:val="18"/>
      <w:szCs w:val="22"/>
      <w:lang w:val="fr-FR"/>
    </w:rPr>
  </w:style>
  <w:style w:type="table" w:styleId="Grilledutableau">
    <w:name w:val="Table Grid"/>
    <w:basedOn w:val="TableauNormal"/>
    <w:uiPriority w:val="59"/>
    <w:rsid w:val="00806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">
    <w:name w:val="Grid Table 3"/>
    <w:basedOn w:val="TableauNormal"/>
    <w:uiPriority w:val="48"/>
    <w:rsid w:val="008067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ostal-code">
    <w:name w:val="postal-code"/>
    <w:basedOn w:val="Policepardfaut"/>
    <w:uiPriority w:val="99"/>
    <w:rsid w:val="00E227E7"/>
  </w:style>
  <w:style w:type="character" w:customStyle="1" w:styleId="locality">
    <w:name w:val="locality"/>
    <w:basedOn w:val="Policepardfaut"/>
    <w:uiPriority w:val="99"/>
    <w:rsid w:val="00E227E7"/>
  </w:style>
  <w:style w:type="character" w:styleId="Lienhypertextesuivivisit">
    <w:name w:val="FollowedHyperlink"/>
    <w:basedOn w:val="Policepardfaut"/>
    <w:uiPriority w:val="99"/>
    <w:semiHidden/>
    <w:unhideWhenUsed/>
    <w:rsid w:val="00C3727E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62D50"/>
    <w:rPr>
      <w:rFonts w:ascii="Roboto" w:eastAsiaTheme="majorEastAsia" w:hAnsi="Roboto" w:cstheme="majorBidi"/>
      <w:b/>
      <w:bCs/>
      <w:smallCaps/>
      <w:color w:val="404040" w:themeColor="text1" w:themeTint="BF"/>
      <w:sz w:val="32"/>
      <w:szCs w:val="32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C62D50"/>
    <w:rPr>
      <w:rFonts w:ascii="Roboto" w:eastAsiaTheme="majorEastAsia" w:hAnsi="Roboto" w:cstheme="majorBidi"/>
      <w:b/>
      <w:bCs/>
      <w:smallCaps/>
      <w:color w:val="7F7F7F" w:themeColor="text1" w:themeTint="80"/>
      <w:sz w:val="24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49075B"/>
    <w:rPr>
      <w:rFonts w:ascii="Montserrat" w:hAnsi="Montserrat"/>
      <w:b/>
      <w:bCs/>
      <w:smallCaps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10C4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rsid w:val="006D4C29"/>
    <w:rPr>
      <w:rFonts w:ascii="Helvetica" w:eastAsia="MS Gothic" w:hAnsi="Helvetica"/>
      <w:i/>
      <w:iCs/>
      <w:color w:val="243F60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6D4C29"/>
    <w:rPr>
      <w:rFonts w:asciiTheme="minorHAnsi" w:eastAsia="Times New Roman" w:hAnsiTheme="minorHAnsi"/>
      <w:i/>
      <w:iCs/>
      <w:color w:val="404040"/>
      <w:sz w:val="22"/>
      <w:szCs w:val="22"/>
      <w:lang w:val="fr-FR"/>
    </w:rPr>
  </w:style>
  <w:style w:type="character" w:customStyle="1" w:styleId="Titre8Car">
    <w:name w:val="Titre 8 Car"/>
    <w:basedOn w:val="Policepardfaut"/>
    <w:link w:val="Titre8"/>
    <w:uiPriority w:val="9"/>
    <w:rsid w:val="006D4C29"/>
    <w:rPr>
      <w:rFonts w:ascii="Helvetica" w:eastAsia="MS Gothic" w:hAnsi="Helvetica"/>
      <w:color w:val="404040"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rsid w:val="006D4C29"/>
    <w:rPr>
      <w:rFonts w:ascii="Helvetica" w:eastAsia="MS Gothic" w:hAnsi="Helvetica"/>
      <w:i/>
      <w:iCs/>
      <w:color w:val="404040"/>
      <w:lang w:val="fr-FR" w:eastAsia="fr-FR"/>
    </w:rPr>
  </w:style>
  <w:style w:type="paragraph" w:styleId="Titre">
    <w:name w:val="Title"/>
    <w:basedOn w:val="Normal"/>
    <w:link w:val="TitreCar"/>
    <w:autoRedefine/>
    <w:uiPriority w:val="99"/>
    <w:qFormat/>
    <w:rsid w:val="006D4C29"/>
    <w:pPr>
      <w:pBdr>
        <w:bottom w:val="single" w:sz="4" w:space="1" w:color="auto"/>
      </w:pBdr>
      <w:tabs>
        <w:tab w:val="left" w:pos="3985"/>
        <w:tab w:val="left" w:pos="8789"/>
      </w:tabs>
      <w:spacing w:before="240" w:after="240"/>
      <w:jc w:val="center"/>
    </w:pPr>
    <w:rPr>
      <w:rFonts w:ascii="Arial" w:eastAsia="Times New Roman" w:hAnsi="Arial" w:cs="Arial"/>
      <w:color w:val="9B2059"/>
      <w:sz w:val="28"/>
      <w:szCs w:val="48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6D4C29"/>
    <w:rPr>
      <w:rFonts w:ascii="Arial" w:eastAsia="Times New Roman" w:hAnsi="Arial" w:cs="Arial"/>
      <w:color w:val="9B2059"/>
      <w:sz w:val="28"/>
      <w:szCs w:val="48"/>
      <w:lang w:val="fr-FR"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D4C2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6D4C29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Accentuation">
    <w:name w:val="Emphasis"/>
    <w:basedOn w:val="Policepardfaut"/>
    <w:uiPriority w:val="99"/>
    <w:qFormat/>
    <w:rsid w:val="006D4C29"/>
    <w:rPr>
      <w:i/>
      <w:iCs/>
    </w:rPr>
  </w:style>
  <w:style w:type="paragraph" w:customStyle="1" w:styleId="Default">
    <w:name w:val="Default"/>
    <w:rsid w:val="006D4C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6D4C29"/>
    <w:pPr>
      <w:spacing w:after="120"/>
      <w:ind w:left="283"/>
    </w:pPr>
    <w:rPr>
      <w:rFonts w:ascii="Arial" w:eastAsiaTheme="minorHAnsi" w:hAnsi="Arial" w:cstheme="minorBidi"/>
      <w:sz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D4C29"/>
    <w:rPr>
      <w:rFonts w:ascii="Arial" w:eastAsiaTheme="minorHAnsi" w:hAnsi="Arial" w:cstheme="minorBidi"/>
      <w:sz w:val="24"/>
      <w:szCs w:val="22"/>
      <w:lang w:val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D4C29"/>
    <w:rPr>
      <w:rFonts w:ascii="Arial" w:hAnsi="Arial"/>
      <w:sz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D4C29"/>
    <w:pPr>
      <w:spacing w:after="120" w:line="480" w:lineRule="auto"/>
    </w:pPr>
    <w:rPr>
      <w:rFonts w:ascii="Arial" w:hAnsi="Arial"/>
      <w:sz w:val="24"/>
      <w:szCs w:val="20"/>
    </w:rPr>
  </w:style>
  <w:style w:type="character" w:customStyle="1" w:styleId="Corpsdetexte2Car1">
    <w:name w:val="Corps de texte 2 Car1"/>
    <w:basedOn w:val="Policepardfaut"/>
    <w:uiPriority w:val="99"/>
    <w:semiHidden/>
    <w:rsid w:val="006D4C29"/>
    <w:rPr>
      <w:sz w:val="22"/>
      <w:szCs w:val="22"/>
    </w:rPr>
  </w:style>
  <w:style w:type="character" w:customStyle="1" w:styleId="spipsurligne">
    <w:name w:val="spip_surligne"/>
    <w:basedOn w:val="Policepardfaut"/>
    <w:rsid w:val="006D4C29"/>
  </w:style>
  <w:style w:type="paragraph" w:customStyle="1" w:styleId="BodyText21">
    <w:name w:val="Body Text 21"/>
    <w:basedOn w:val="Normal"/>
    <w:rsid w:val="006D4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spip">
    <w:name w:val="spip"/>
    <w:basedOn w:val="Normal"/>
    <w:rsid w:val="006D4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itre51">
    <w:name w:val="Titre 51"/>
    <w:basedOn w:val="Paragraphedeliste"/>
    <w:next w:val="Normal"/>
    <w:uiPriority w:val="9"/>
    <w:qFormat/>
    <w:rsid w:val="006D4C29"/>
    <w:pPr>
      <w:keepNext/>
      <w:keepLines/>
      <w:numPr>
        <w:numId w:val="3"/>
      </w:numPr>
      <w:spacing w:before="200" w:after="60" w:line="240" w:lineRule="auto"/>
      <w:ind w:left="720"/>
      <w:contextualSpacing w:val="0"/>
      <w:jc w:val="both"/>
      <w:outlineLvl w:val="4"/>
    </w:pPr>
    <w:rPr>
      <w:rFonts w:ascii="Helvetica" w:eastAsia="Times New Roman" w:hAnsi="Helvetica"/>
      <w:b/>
      <w:smallCaps/>
      <w:color w:val="00B050"/>
      <w:sz w:val="20"/>
      <w:u w:val="single"/>
    </w:rPr>
  </w:style>
  <w:style w:type="paragraph" w:customStyle="1" w:styleId="Titre71">
    <w:name w:val="Titre 71"/>
    <w:basedOn w:val="Normal"/>
    <w:next w:val="Normal"/>
    <w:uiPriority w:val="9"/>
    <w:unhideWhenUsed/>
    <w:qFormat/>
    <w:rsid w:val="006D4C29"/>
    <w:pPr>
      <w:keepNext/>
      <w:keepLines/>
      <w:spacing w:before="200" w:after="0" w:line="360" w:lineRule="auto"/>
      <w:ind w:left="1296" w:right="113" w:hanging="1296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6D4C29"/>
  </w:style>
  <w:style w:type="paragraph" w:styleId="Notedebasdepage">
    <w:name w:val="footnote text"/>
    <w:basedOn w:val="Normal"/>
    <w:link w:val="NotedebasdepageCar"/>
    <w:uiPriority w:val="99"/>
    <w:rsid w:val="006D4C29"/>
    <w:pPr>
      <w:spacing w:after="0" w:line="240" w:lineRule="auto"/>
      <w:jc w:val="both"/>
    </w:pPr>
    <w:rPr>
      <w:rFonts w:ascii="Helvetica" w:eastAsia="MS Mincho" w:hAnsi="Helvetica"/>
      <w:sz w:val="20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D4C29"/>
    <w:rPr>
      <w:rFonts w:ascii="Helvetica" w:eastAsia="MS Mincho" w:hAnsi="Helvetica"/>
      <w:szCs w:val="24"/>
      <w:lang w:val="fr-FR" w:eastAsia="fr-FR"/>
    </w:rPr>
  </w:style>
  <w:style w:type="character" w:styleId="Appelnotedebasdep">
    <w:name w:val="footnote reference"/>
    <w:uiPriority w:val="99"/>
    <w:rsid w:val="006D4C29"/>
    <w:rPr>
      <w:rFonts w:cs="Times New Roman"/>
      <w:vertAlign w:val="superscript"/>
    </w:rPr>
  </w:style>
  <w:style w:type="table" w:styleId="Trameclaire-Accent6">
    <w:name w:val="Light Shading Accent 6"/>
    <w:basedOn w:val="TableauNormal"/>
    <w:uiPriority w:val="99"/>
    <w:rsid w:val="006D4C29"/>
    <w:rPr>
      <w:rFonts w:ascii="Cambria" w:eastAsia="MS Mincho" w:hAnsi="Cambria"/>
      <w:color w:val="E36C0A"/>
      <w:lang w:val="fr-FR" w:eastAsia="fr-FR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Numrodepage">
    <w:name w:val="page number"/>
    <w:uiPriority w:val="99"/>
    <w:semiHidden/>
    <w:rsid w:val="006D4C29"/>
    <w:rPr>
      <w:rFonts w:cs="Times New Roman"/>
    </w:rPr>
  </w:style>
  <w:style w:type="paragraph" w:styleId="Rvision">
    <w:name w:val="Revision"/>
    <w:hidden/>
    <w:uiPriority w:val="99"/>
    <w:semiHidden/>
    <w:rsid w:val="006D4C29"/>
    <w:rPr>
      <w:rFonts w:ascii="Cambria" w:eastAsia="MS Mincho" w:hAnsi="Cambria"/>
      <w:sz w:val="24"/>
      <w:szCs w:val="24"/>
      <w:lang w:val="fr-FR"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6D4C29"/>
    <w:pPr>
      <w:spacing w:after="0" w:line="240" w:lineRule="auto"/>
      <w:jc w:val="both"/>
    </w:pPr>
    <w:rPr>
      <w:rFonts w:ascii="Lucida Grande" w:eastAsia="MS Mincho" w:hAnsi="Lucida Grande" w:cs="Lucida Grande"/>
      <w:sz w:val="20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D4C29"/>
    <w:rPr>
      <w:rFonts w:ascii="Lucida Grande" w:eastAsia="MS Mincho" w:hAnsi="Lucida Grande" w:cs="Lucida Grande"/>
      <w:szCs w:val="24"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rsid w:val="006D4C29"/>
    <w:pPr>
      <w:spacing w:after="0" w:line="240" w:lineRule="auto"/>
      <w:jc w:val="both"/>
    </w:pPr>
    <w:rPr>
      <w:rFonts w:ascii="Times New Roman" w:eastAsia="MS Mincho" w:hAnsi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4C29"/>
    <w:rPr>
      <w:rFonts w:ascii="Times New Roman" w:eastAsia="MS Mincho" w:hAnsi="Times New Roman"/>
      <w:lang w:val="fr-FR" w:eastAsia="fr-FR"/>
    </w:rPr>
  </w:style>
  <w:style w:type="paragraph" w:customStyle="1" w:styleId="Corpstexte">
    <w:name w:val="Corps texte"/>
    <w:basedOn w:val="Normal"/>
    <w:rsid w:val="006D4C29"/>
    <w:pPr>
      <w:spacing w:after="0" w:line="240" w:lineRule="auto"/>
      <w:ind w:left="567"/>
      <w:jc w:val="both"/>
    </w:pPr>
    <w:rPr>
      <w:rFonts w:ascii="Times New Roman" w:eastAsia="MS Mincho" w:hAnsi="Times New Roman"/>
      <w:sz w:val="20"/>
      <w:szCs w:val="20"/>
      <w:lang w:eastAsia="fr-FR"/>
    </w:rPr>
  </w:style>
  <w:style w:type="character" w:customStyle="1" w:styleId="street-address">
    <w:name w:val="street-address"/>
    <w:uiPriority w:val="99"/>
    <w:rsid w:val="006D4C29"/>
    <w:rPr>
      <w:rFonts w:cs="Times New Roman"/>
    </w:rPr>
  </w:style>
  <w:style w:type="character" w:customStyle="1" w:styleId="fee-field">
    <w:name w:val="fee-field"/>
    <w:uiPriority w:val="99"/>
    <w:rsid w:val="006D4C29"/>
    <w:rPr>
      <w:rFonts w:cs="Times New Roman"/>
    </w:rPr>
  </w:style>
  <w:style w:type="table" w:customStyle="1" w:styleId="Listeclaire-Accent11">
    <w:name w:val="Liste claire - Accent 11"/>
    <w:uiPriority w:val="99"/>
    <w:rsid w:val="006D4C29"/>
    <w:rPr>
      <w:rFonts w:ascii="Cambria" w:eastAsia="MS Mincho" w:hAnsi="Cambria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1-Accent6">
    <w:name w:val="Medium Shading 1 Accent 6"/>
    <w:basedOn w:val="TableauNormal"/>
    <w:uiPriority w:val="99"/>
    <w:rsid w:val="006D4C29"/>
    <w:rPr>
      <w:rFonts w:ascii="Cambria" w:eastAsia="MS Mincho" w:hAnsi="Cambria"/>
      <w:lang w:val="fr-FR" w:eastAsia="fr-F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steclaire-Accent6">
    <w:name w:val="Light List Accent 6"/>
    <w:basedOn w:val="TableauNormal"/>
    <w:uiPriority w:val="99"/>
    <w:rsid w:val="006D4C29"/>
    <w:rPr>
      <w:rFonts w:ascii="Cambria" w:eastAsia="MS Mincho" w:hAnsi="Cambria"/>
      <w:lang w:val="fr-FR" w:eastAsia="fr-FR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Trameclaire-Accent11">
    <w:name w:val="Trame claire - Accent 11"/>
    <w:uiPriority w:val="99"/>
    <w:rsid w:val="006D4C29"/>
    <w:rPr>
      <w:rFonts w:ascii="Cambria" w:eastAsia="MS Mincho" w:hAnsi="Cambria"/>
      <w:color w:val="365F91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Heading3">
    <w:name w:val="CV Heading 3"/>
    <w:basedOn w:val="Normal"/>
    <w:next w:val="Normal"/>
    <w:rsid w:val="006D4C29"/>
    <w:pPr>
      <w:suppressAutoHyphens/>
      <w:spacing w:after="0" w:line="240" w:lineRule="auto"/>
      <w:ind w:left="113" w:right="113"/>
      <w:jc w:val="right"/>
    </w:pPr>
    <w:rPr>
      <w:rFonts w:ascii="Arial Narrow" w:eastAsia="MS Mincho" w:hAnsi="Arial Narrow"/>
      <w:sz w:val="20"/>
      <w:szCs w:val="20"/>
      <w:lang w:eastAsia="ar-SA"/>
    </w:rPr>
  </w:style>
  <w:style w:type="paragraph" w:customStyle="1" w:styleId="CVTitle">
    <w:name w:val="CV Title"/>
    <w:basedOn w:val="Normal"/>
    <w:rsid w:val="006D4C29"/>
    <w:pPr>
      <w:suppressAutoHyphens/>
      <w:spacing w:after="0" w:line="240" w:lineRule="auto"/>
      <w:ind w:left="113" w:right="113"/>
      <w:jc w:val="right"/>
    </w:pPr>
    <w:rPr>
      <w:rFonts w:ascii="Arial Narrow" w:eastAsia="MS Mincho" w:hAnsi="Arial Narrow"/>
      <w:b/>
      <w:bCs/>
      <w:spacing w:val="10"/>
      <w:sz w:val="28"/>
      <w:szCs w:val="20"/>
      <w:lang w:eastAsia="ar-SA"/>
    </w:rPr>
  </w:style>
  <w:style w:type="paragraph" w:customStyle="1" w:styleId="CVHeading1">
    <w:name w:val="CV Heading 1"/>
    <w:basedOn w:val="Normal"/>
    <w:next w:val="Normal"/>
    <w:rsid w:val="006D4C29"/>
    <w:pPr>
      <w:suppressAutoHyphens/>
      <w:spacing w:before="74" w:after="0" w:line="240" w:lineRule="auto"/>
      <w:ind w:left="113" w:right="113"/>
      <w:jc w:val="right"/>
    </w:pPr>
    <w:rPr>
      <w:rFonts w:ascii="Arial Narrow" w:eastAsia="MS Mincho" w:hAnsi="Arial Narrow"/>
      <w:b/>
      <w:sz w:val="20"/>
      <w:szCs w:val="20"/>
      <w:lang w:eastAsia="ar-SA"/>
    </w:rPr>
  </w:style>
  <w:style w:type="character" w:styleId="Marquedecommentaire">
    <w:name w:val="annotation reference"/>
    <w:uiPriority w:val="99"/>
    <w:semiHidden/>
    <w:rsid w:val="006D4C29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D4C29"/>
    <w:rPr>
      <w:rFonts w:ascii="Calibri" w:hAnsi="Calibr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4C29"/>
    <w:rPr>
      <w:rFonts w:ascii="Times New Roman" w:eastAsia="MS Mincho" w:hAnsi="Times New Roman"/>
      <w:b/>
      <w:bCs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  <w:rsid w:val="006D4C29"/>
    <w:pPr>
      <w:spacing w:after="0" w:line="240" w:lineRule="auto"/>
      <w:jc w:val="both"/>
    </w:pPr>
    <w:rPr>
      <w:rFonts w:ascii="Helvetica" w:eastAsia="MS Mincho" w:hAnsi="Helvetica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D4C29"/>
    <w:rPr>
      <w:rFonts w:ascii="Helvetica" w:eastAsia="MS Mincho" w:hAnsi="Helvetica"/>
      <w:lang w:val="fr-FR" w:eastAsia="fr-FR"/>
    </w:rPr>
  </w:style>
  <w:style w:type="character" w:styleId="Appeldenotedefin">
    <w:name w:val="endnote reference"/>
    <w:uiPriority w:val="99"/>
    <w:semiHidden/>
    <w:rsid w:val="006D4C29"/>
    <w:rPr>
      <w:rFonts w:cs="Times New Roman"/>
      <w:vertAlign w:val="superscript"/>
    </w:rPr>
  </w:style>
  <w:style w:type="paragraph" w:styleId="Corpsdetexte3">
    <w:name w:val="Body Text 3"/>
    <w:basedOn w:val="Normal"/>
    <w:link w:val="Corpsdetexte3Car"/>
    <w:uiPriority w:val="99"/>
    <w:semiHidden/>
    <w:rsid w:val="006D4C29"/>
    <w:pPr>
      <w:spacing w:after="120" w:line="240" w:lineRule="auto"/>
      <w:jc w:val="both"/>
    </w:pPr>
    <w:rPr>
      <w:rFonts w:ascii="Helvetica" w:eastAsia="MS Mincho" w:hAnsi="Helvetica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D4C29"/>
    <w:rPr>
      <w:rFonts w:ascii="Helvetica" w:eastAsia="MS Mincho" w:hAnsi="Helvetica"/>
      <w:sz w:val="16"/>
      <w:szCs w:val="16"/>
      <w:lang w:val="fr-FR" w:eastAsia="fr-FR"/>
    </w:rPr>
  </w:style>
  <w:style w:type="character" w:customStyle="1" w:styleId="apple-converted-space">
    <w:name w:val="apple-converted-space"/>
    <w:rsid w:val="006D4C29"/>
    <w:rPr>
      <w:rFonts w:cs="Times New Roman"/>
    </w:rPr>
  </w:style>
  <w:style w:type="table" w:styleId="Listefonce-Accent1">
    <w:name w:val="Dark List Accent 1"/>
    <w:basedOn w:val="TableauNormal"/>
    <w:uiPriority w:val="99"/>
    <w:rsid w:val="006D4C29"/>
    <w:rPr>
      <w:rFonts w:ascii="Cambria" w:eastAsia="MS Mincho" w:hAnsi="Cambria"/>
      <w:color w:val="FFFFFF"/>
      <w:lang w:val="fr-FR" w:eastAsia="fr-FR"/>
    </w:rPr>
    <w:tblPr>
      <w:tblStyleRowBandSize w:val="1"/>
      <w:tblStyleColBandSize w:val="1"/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paragraph" w:styleId="Listepuces">
    <w:name w:val="List Bullet"/>
    <w:basedOn w:val="Normal"/>
    <w:uiPriority w:val="99"/>
    <w:rsid w:val="006D4C29"/>
    <w:pPr>
      <w:numPr>
        <w:numId w:val="2"/>
      </w:numPr>
      <w:tabs>
        <w:tab w:val="clear" w:pos="360"/>
      </w:tabs>
      <w:spacing w:after="0" w:line="240" w:lineRule="auto"/>
      <w:contextualSpacing/>
      <w:jc w:val="both"/>
    </w:pPr>
    <w:rPr>
      <w:rFonts w:ascii="Helvetica" w:eastAsia="MS Mincho" w:hAnsi="Helvetica"/>
      <w:sz w:val="20"/>
      <w:szCs w:val="24"/>
      <w:lang w:eastAsia="fr-FR"/>
    </w:rPr>
  </w:style>
  <w:style w:type="table" w:customStyle="1" w:styleId="Listeclaire1">
    <w:name w:val="Liste claire1"/>
    <w:uiPriority w:val="99"/>
    <w:rsid w:val="006D4C29"/>
    <w:rPr>
      <w:rFonts w:ascii="Cambria" w:eastAsia="MS Mincho" w:hAnsi="Cambria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3">
    <w:name w:val="Body Text Indent 3"/>
    <w:basedOn w:val="Normal"/>
    <w:link w:val="Retraitcorpsdetexte3Car"/>
    <w:uiPriority w:val="99"/>
    <w:semiHidden/>
    <w:rsid w:val="006D4C29"/>
    <w:pPr>
      <w:spacing w:after="120" w:line="240" w:lineRule="auto"/>
      <w:ind w:left="283"/>
      <w:jc w:val="both"/>
    </w:pPr>
    <w:rPr>
      <w:rFonts w:ascii="Helvetica" w:eastAsia="MS Mincho" w:hAnsi="Helvetica"/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D4C29"/>
    <w:rPr>
      <w:rFonts w:ascii="Helvetica" w:eastAsia="MS Mincho" w:hAnsi="Helvetica"/>
      <w:sz w:val="16"/>
      <w:szCs w:val="16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6D4C29"/>
    <w:pPr>
      <w:spacing w:after="120" w:line="480" w:lineRule="auto"/>
      <w:ind w:left="283"/>
      <w:jc w:val="both"/>
    </w:pPr>
    <w:rPr>
      <w:rFonts w:ascii="Helvetica" w:eastAsia="MS Mincho" w:hAnsi="Helvetica"/>
      <w:sz w:val="20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D4C29"/>
    <w:rPr>
      <w:rFonts w:ascii="Helvetica" w:eastAsia="MS Mincho" w:hAnsi="Helvetica"/>
      <w:szCs w:val="24"/>
      <w:lang w:val="fr-FR" w:eastAsia="fr-FR"/>
    </w:rPr>
  </w:style>
  <w:style w:type="paragraph" w:customStyle="1" w:styleId="Listecouleur-Accent11">
    <w:name w:val="Liste couleur - Accent 11"/>
    <w:basedOn w:val="Normal"/>
    <w:uiPriority w:val="99"/>
    <w:rsid w:val="006D4C29"/>
    <w:pPr>
      <w:spacing w:after="0" w:line="240" w:lineRule="auto"/>
      <w:ind w:left="720"/>
      <w:contextualSpacing/>
      <w:jc w:val="both"/>
    </w:pPr>
    <w:rPr>
      <w:rFonts w:ascii="Cambria" w:eastAsia="MS Mincho" w:hAnsi="Cambria"/>
      <w:sz w:val="20"/>
      <w:szCs w:val="24"/>
      <w:lang w:eastAsia="fr-FR"/>
    </w:rPr>
  </w:style>
  <w:style w:type="paragraph" w:customStyle="1" w:styleId="Standard">
    <w:name w:val="Standard"/>
    <w:uiPriority w:val="99"/>
    <w:rsid w:val="006D4C29"/>
    <w:pPr>
      <w:suppressAutoHyphens/>
      <w:autoSpaceDN w:val="0"/>
      <w:spacing w:line="276" w:lineRule="auto"/>
      <w:textAlignment w:val="baseline"/>
    </w:pPr>
    <w:rPr>
      <w:rFonts w:eastAsia="SimSun" w:cs="Tahoma"/>
      <w:kern w:val="3"/>
      <w:sz w:val="22"/>
      <w:szCs w:val="22"/>
      <w:lang w:val="fr-FR"/>
    </w:rPr>
  </w:style>
  <w:style w:type="paragraph" w:customStyle="1" w:styleId="Grillemoyenne1-Accent21">
    <w:name w:val="Grille moyenne 1 - Accent 21"/>
    <w:basedOn w:val="Normal"/>
    <w:uiPriority w:val="99"/>
    <w:rsid w:val="006D4C29"/>
    <w:pPr>
      <w:spacing w:after="0" w:line="240" w:lineRule="auto"/>
      <w:ind w:left="720"/>
      <w:contextualSpacing/>
      <w:jc w:val="both"/>
    </w:pPr>
    <w:rPr>
      <w:rFonts w:ascii="Ebrima" w:eastAsia="MS Mincho" w:hAnsi="Ebrima"/>
      <w:sz w:val="18"/>
      <w:szCs w:val="24"/>
      <w:lang w:eastAsia="fr-FR"/>
    </w:rPr>
  </w:style>
  <w:style w:type="table" w:customStyle="1" w:styleId="Trameclaire-Accent12">
    <w:name w:val="Trame claire - Accent 12"/>
    <w:basedOn w:val="TableauNormal"/>
    <w:uiPriority w:val="99"/>
    <w:rsid w:val="006D4C29"/>
    <w:rPr>
      <w:rFonts w:ascii="Cambria" w:eastAsia="MS Mincho" w:hAnsi="Cambria"/>
      <w:color w:val="365F91"/>
      <w:lang w:val="fr-FR" w:eastAsia="fr-F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Emphaseple">
    <w:name w:val="Subtle Emphasis"/>
    <w:uiPriority w:val="99"/>
    <w:qFormat/>
    <w:rsid w:val="006D4C29"/>
    <w:rPr>
      <w:rFonts w:cs="Times New Roman"/>
      <w:i/>
      <w:color w:val="808080"/>
    </w:rPr>
  </w:style>
  <w:style w:type="paragraph" w:styleId="Normalcentr">
    <w:name w:val="Block Text"/>
    <w:basedOn w:val="Normal"/>
    <w:uiPriority w:val="99"/>
    <w:rsid w:val="006D4C29"/>
    <w:pPr>
      <w:widowControl w:val="0"/>
      <w:suppressAutoHyphens/>
      <w:spacing w:after="0" w:line="360" w:lineRule="auto"/>
      <w:ind w:left="567" w:right="85"/>
      <w:jc w:val="both"/>
    </w:pPr>
    <w:rPr>
      <w:rFonts w:ascii="Garamond" w:eastAsia="MS Mincho" w:hAnsi="Garamond"/>
      <w:lang w:eastAsia="fr-FR"/>
    </w:rPr>
  </w:style>
  <w:style w:type="paragraph" w:customStyle="1" w:styleId="CVNormal">
    <w:name w:val="CV Normal"/>
    <w:basedOn w:val="Normal"/>
    <w:rsid w:val="006D4C29"/>
    <w:pPr>
      <w:suppressAutoHyphens/>
      <w:spacing w:after="0" w:line="240" w:lineRule="auto"/>
      <w:ind w:left="113" w:right="113"/>
      <w:jc w:val="both"/>
    </w:pPr>
    <w:rPr>
      <w:rFonts w:ascii="Arial Narrow" w:eastAsia="MS Mincho" w:hAnsi="Arial Narrow"/>
      <w:sz w:val="20"/>
      <w:szCs w:val="20"/>
      <w:lang w:eastAsia="ar-SA"/>
    </w:rPr>
  </w:style>
  <w:style w:type="character" w:customStyle="1" w:styleId="yiv2072372491summary">
    <w:name w:val="yiv2072372491summary"/>
    <w:uiPriority w:val="99"/>
    <w:rsid w:val="006D4C29"/>
    <w:rPr>
      <w:rFonts w:cs="Times New Roman"/>
    </w:rPr>
  </w:style>
  <w:style w:type="table" w:customStyle="1" w:styleId="Tramemoyenne1-Accent11">
    <w:name w:val="Trame moyenne 1 - Accent 11"/>
    <w:basedOn w:val="TableauNormal"/>
    <w:uiPriority w:val="99"/>
    <w:rsid w:val="006D4C29"/>
    <w:rPr>
      <w:rFonts w:ascii="Cambria" w:eastAsia="MS Mincho" w:hAnsi="Cambria"/>
      <w:lang w:val="fr-FR" w:eastAsia="fr-F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6D4C29"/>
    <w:rPr>
      <w:rFonts w:asciiTheme="minorHAnsi" w:eastAsia="Times New Roman" w:hAnsiTheme="minorHAnsi" w:cstheme="minorBidi"/>
      <w:sz w:val="24"/>
      <w:szCs w:val="24"/>
      <w:lang w:val="fr-FR" w:eastAsia="fr-F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6D4C29"/>
    <w:rPr>
      <w:rFonts w:asciiTheme="minorHAnsi" w:eastAsia="MS Mincho" w:hAnsiTheme="minorHAnsi" w:cstheme="minorBidi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30">
    <w:name w:val="titre 3"/>
    <w:basedOn w:val="Titre3"/>
    <w:link w:val="titre3Car0"/>
    <w:qFormat/>
    <w:rsid w:val="006D4C29"/>
    <w:pPr>
      <w:keepNext w:val="0"/>
      <w:keepLines w:val="0"/>
      <w:pBdr>
        <w:bottom w:val="none" w:sz="0" w:space="0" w:color="auto"/>
      </w:pBdr>
      <w:spacing w:before="240"/>
      <w:ind w:left="720" w:hanging="720"/>
      <w:contextualSpacing/>
    </w:pPr>
    <w:rPr>
      <w:rFonts w:ascii="Cambria" w:eastAsia="Times New Roman" w:hAnsi="Cambria" w:cs="Arial"/>
      <w:b w:val="0"/>
      <w:bCs w:val="0"/>
      <w:i/>
      <w:color w:val="365F91"/>
      <w:sz w:val="24"/>
      <w:szCs w:val="26"/>
    </w:rPr>
  </w:style>
  <w:style w:type="character" w:customStyle="1" w:styleId="titre3Car0">
    <w:name w:val="titre 3 Car"/>
    <w:basedOn w:val="Titre3Car"/>
    <w:link w:val="titre30"/>
    <w:rsid w:val="006D4C29"/>
    <w:rPr>
      <w:rFonts w:ascii="Cambria" w:eastAsia="Times New Roman" w:hAnsi="Cambria" w:cs="Arial"/>
      <w:b w:val="0"/>
      <w:bCs w:val="0"/>
      <w:i/>
      <w:smallCaps/>
      <w:color w:val="365F91"/>
      <w:sz w:val="24"/>
      <w:szCs w:val="26"/>
      <w:lang w:val="fr-FR"/>
    </w:rPr>
  </w:style>
  <w:style w:type="paragraph" w:customStyle="1" w:styleId="Sous-titre1">
    <w:name w:val="Sous-titre1"/>
    <w:basedOn w:val="Normal"/>
    <w:next w:val="Normal"/>
    <w:qFormat/>
    <w:rsid w:val="006D4C29"/>
    <w:pPr>
      <w:numPr>
        <w:ilvl w:val="1"/>
      </w:numPr>
      <w:spacing w:after="0" w:line="240" w:lineRule="auto"/>
      <w:jc w:val="both"/>
    </w:pPr>
    <w:rPr>
      <w:rFonts w:ascii="Cambria" w:eastAsia="Times New Roman" w:hAnsi="Cambria"/>
      <w:i/>
      <w:iCs/>
      <w:color w:val="4F81BD"/>
      <w:spacing w:val="15"/>
      <w:sz w:val="20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6D4C29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Grilleclaire-Accent31">
    <w:name w:val="Grille claire - Accent 31"/>
    <w:basedOn w:val="TableauNormal"/>
    <w:next w:val="Grilleclaire-Accent3"/>
    <w:uiPriority w:val="62"/>
    <w:rsid w:val="006D4C29"/>
    <w:rPr>
      <w:rFonts w:asciiTheme="minorHAnsi" w:eastAsia="Times New Roman" w:hAnsiTheme="minorHAnsi" w:cstheme="minorBidi"/>
      <w:sz w:val="24"/>
      <w:szCs w:val="24"/>
      <w:lang w:val="fr-FR" w:eastAsia="fr-F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steclaire-Accent31">
    <w:name w:val="Liste claire - Accent 31"/>
    <w:basedOn w:val="TableauNormal"/>
    <w:next w:val="Listeclaire-Accent3"/>
    <w:uiPriority w:val="61"/>
    <w:rsid w:val="006D4C29"/>
    <w:rPr>
      <w:lang w:val="fr-FR" w:eastAsia="fr-F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emoyenne1-Accent31">
    <w:name w:val="Liste moyenne 1 - Accent 31"/>
    <w:basedOn w:val="TableauNormal"/>
    <w:next w:val="Listemoyenne1-Accent3"/>
    <w:uiPriority w:val="65"/>
    <w:rsid w:val="006D4C29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Tramemoyenne1-Accent31">
    <w:name w:val="Trame moyenne 1 - Accent 31"/>
    <w:basedOn w:val="TableauNormal"/>
    <w:next w:val="Tramemoyenne1-Accent3"/>
    <w:uiPriority w:val="63"/>
    <w:rsid w:val="006D4C29"/>
    <w:rPr>
      <w:lang w:val="fr-FR" w:eastAsia="fr-FR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rameclaire-Accent41">
    <w:name w:val="Trame claire - Accent 41"/>
    <w:rsid w:val="006D4C29"/>
    <w:rPr>
      <w:rFonts w:ascii="Arial Narrow" w:eastAsia="ヒラギノ角ゴ Pro W3" w:hAnsi="Arial Narrow"/>
      <w:color w:val="483B64"/>
      <w:lang w:val="fr-FR" w:eastAsia="fr-FR"/>
    </w:rPr>
  </w:style>
  <w:style w:type="table" w:customStyle="1" w:styleId="Tramecouleur-Accent51">
    <w:name w:val="Trame couleur - Accent 51"/>
    <w:basedOn w:val="TableauNormal"/>
    <w:next w:val="Tramecouleur-Accent5"/>
    <w:uiPriority w:val="71"/>
    <w:rsid w:val="006D4C29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Trameclaire-Accent42">
    <w:name w:val="Trame claire - Accent 42"/>
    <w:rsid w:val="006D4C29"/>
    <w:rPr>
      <w:rFonts w:ascii="Arial Narrow" w:eastAsia="ヒラギノ角ゴ Pro W3" w:hAnsi="Arial Narrow"/>
      <w:color w:val="483B64"/>
      <w:lang w:val="fr-FR"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6D4C29"/>
    <w:rPr>
      <w:rFonts w:asciiTheme="minorHAnsi" w:eastAsia="MS Mincho" w:hAnsiTheme="minorHAnsi" w:cstheme="minorBidi"/>
      <w:sz w:val="24"/>
      <w:szCs w:val="24"/>
      <w:lang w:val="fr-FR" w:eastAsia="fr-FR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table" w:customStyle="1" w:styleId="TableauListe3-Accentuation11">
    <w:name w:val="Tableau Liste 3 - Accentuation 11"/>
    <w:basedOn w:val="TableauNormal"/>
    <w:uiPriority w:val="48"/>
    <w:rsid w:val="006D4C29"/>
    <w:rPr>
      <w:rFonts w:ascii="Cambria" w:eastAsia="MS Mincho" w:hAnsi="Cambria"/>
      <w:lang w:val="fr-FR" w:eastAsia="fr-FR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Tableausimple51">
    <w:name w:val="Tableau simple 51"/>
    <w:basedOn w:val="TableauNormal"/>
    <w:next w:val="Tableausimple5"/>
    <w:uiPriority w:val="45"/>
    <w:rsid w:val="006D4C29"/>
    <w:rPr>
      <w:rFonts w:ascii="Cambria" w:eastAsia="MS Mincho" w:hAnsi="Cambria"/>
      <w:lang w:val="fr-FR" w:eastAsia="fr-FR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2-Accentuation11">
    <w:name w:val="Tableau Grille 2 - Accentuation 11"/>
    <w:basedOn w:val="TableauNormal"/>
    <w:next w:val="TableauGrille2-Accentuation1"/>
    <w:uiPriority w:val="47"/>
    <w:rsid w:val="006D4C29"/>
    <w:rPr>
      <w:rFonts w:ascii="Cambria" w:eastAsia="MS Mincho" w:hAnsi="Cambria"/>
      <w:lang w:val="fr-FR" w:eastAsia="fr-FR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auListe6Couleur-Accentuation11">
    <w:name w:val="Tableau Liste 6 Couleur - Accentuation 11"/>
    <w:basedOn w:val="TableauNormal"/>
    <w:next w:val="TableauListe6Couleur-Accentuation1"/>
    <w:uiPriority w:val="51"/>
    <w:rsid w:val="006D4C29"/>
    <w:rPr>
      <w:rFonts w:ascii="Cambria" w:eastAsia="MS Mincho" w:hAnsi="Cambria"/>
      <w:color w:val="365F91"/>
      <w:lang w:val="fr-FR" w:eastAsia="fr-FR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auGrille3-Accentuation11">
    <w:name w:val="Tableau Grille 3 - Accentuation 11"/>
    <w:basedOn w:val="TableauNormal"/>
    <w:next w:val="TableauGrille3-Accentuation1"/>
    <w:uiPriority w:val="48"/>
    <w:rsid w:val="006D4C29"/>
    <w:rPr>
      <w:rFonts w:ascii="Cambria" w:eastAsia="MS Mincho" w:hAnsi="Cambria"/>
      <w:lang w:val="fr-FR" w:eastAsia="fr-FR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TableauListe4-Accentuation11">
    <w:name w:val="Tableau Liste 4 - Accentuation 11"/>
    <w:basedOn w:val="TableauNormal"/>
    <w:next w:val="TableauListe4-Accentuation1"/>
    <w:uiPriority w:val="49"/>
    <w:rsid w:val="006D4C29"/>
    <w:rPr>
      <w:rFonts w:ascii="Cambria" w:eastAsia="MS Mincho" w:hAnsi="Cambria"/>
      <w:lang w:val="fr-FR" w:eastAsia="fr-FR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auGrille4-Accentuation11">
    <w:name w:val="Tableau Grille 4 - Accentuation 11"/>
    <w:basedOn w:val="TableauNormal"/>
    <w:next w:val="TableauGrille4-Accentuation1"/>
    <w:uiPriority w:val="49"/>
    <w:rsid w:val="006D4C29"/>
    <w:rPr>
      <w:rFonts w:ascii="Cambria" w:eastAsia="MS Mincho" w:hAnsi="Cambria"/>
      <w:lang w:val="fr-FR" w:eastAsia="fr-FR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auGrille1Clair1">
    <w:name w:val="Tableau Grille 1 Clair1"/>
    <w:basedOn w:val="TableauNormal"/>
    <w:next w:val="TableauGrille1Clair"/>
    <w:uiPriority w:val="46"/>
    <w:rsid w:val="006D4C29"/>
    <w:rPr>
      <w:rFonts w:ascii="Cambria" w:eastAsia="MS Mincho" w:hAnsi="Cambria"/>
      <w:lang w:val="fr-FR" w:eastAsia="fr-F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Liste7Couleur-Accentuation51">
    <w:name w:val="Tableau Liste 7 Couleur - Accentuation 51"/>
    <w:basedOn w:val="TableauNormal"/>
    <w:next w:val="TableauListe7Couleur-Accentuation5"/>
    <w:uiPriority w:val="52"/>
    <w:rsid w:val="006D4C29"/>
    <w:rPr>
      <w:rFonts w:ascii="Cambria" w:eastAsia="MS Mincho" w:hAnsi="Cambria"/>
      <w:color w:val="31849B"/>
      <w:lang w:val="fr-FR" w:eastAsia="fr-FR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6Couleur-Accentuation51">
    <w:name w:val="Tableau Liste 6 Couleur - Accentuation 51"/>
    <w:basedOn w:val="TableauNormal"/>
    <w:next w:val="TableauListe6Couleur-Accentuation5"/>
    <w:uiPriority w:val="51"/>
    <w:rsid w:val="006D4C29"/>
    <w:rPr>
      <w:rFonts w:ascii="Cambria" w:eastAsia="MS Mincho" w:hAnsi="Cambria"/>
      <w:color w:val="31849B"/>
      <w:lang w:val="fr-FR" w:eastAsia="fr-FR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eauGrille6Couleur-Accentuation11">
    <w:name w:val="Tableau Grille 6 Couleur - Accentuation 11"/>
    <w:basedOn w:val="TableauNormal"/>
    <w:next w:val="TableauGrille6Couleur-Accentuation1"/>
    <w:uiPriority w:val="51"/>
    <w:rsid w:val="006D4C29"/>
    <w:rPr>
      <w:rFonts w:ascii="Cambria" w:eastAsia="MS Mincho" w:hAnsi="Cambria"/>
      <w:color w:val="365F91"/>
      <w:lang w:val="fr-FR" w:eastAsia="fr-FR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lledutableau3">
    <w:name w:val="Grille du tableau3"/>
    <w:basedOn w:val="TableauNormal"/>
    <w:next w:val="Grilledutableau"/>
    <w:uiPriority w:val="59"/>
    <w:rsid w:val="006D4C29"/>
    <w:rPr>
      <w:rFonts w:ascii="Cambria" w:eastAsia="MS Mincho" w:hAnsi="Cambr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6D4C29"/>
    <w:rPr>
      <w:rFonts w:ascii="Cambria" w:eastAsia="MS Mincho" w:hAnsi="Cambr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Liste3-Accentuation111">
    <w:name w:val="Tableau Liste 3 - Accentuation 111"/>
    <w:basedOn w:val="TableauNormal"/>
    <w:uiPriority w:val="48"/>
    <w:rsid w:val="006D4C29"/>
    <w:rPr>
      <w:rFonts w:ascii="Cambria" w:eastAsia="MS Mincho" w:hAnsi="Cambria"/>
      <w:lang w:val="fr-FR" w:eastAsia="fr-FR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lledutableau5">
    <w:name w:val="Grille du tableau5"/>
    <w:basedOn w:val="TableauNormal"/>
    <w:next w:val="Grilledutableau"/>
    <w:uiPriority w:val="59"/>
    <w:rsid w:val="006D4C29"/>
    <w:rPr>
      <w:rFonts w:ascii="Cambria" w:eastAsia="MS Mincho" w:hAnsi="Cambr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11">
    <w:name w:val="Tableau Grille 5 Foncé - Accentuation 11"/>
    <w:basedOn w:val="TableauNormal"/>
    <w:next w:val="TableauGrille5Fonc-Accentuation1"/>
    <w:uiPriority w:val="50"/>
    <w:rsid w:val="006D4C29"/>
    <w:rPr>
      <w:rFonts w:ascii="Cambria" w:eastAsia="MS Mincho" w:hAnsi="Cambria"/>
      <w:lang w:val="fr-FR" w:eastAsia="fr-F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lledutableau11">
    <w:name w:val="Grille du tableau11"/>
    <w:basedOn w:val="TableauNormal"/>
    <w:next w:val="Grilledutableau"/>
    <w:uiPriority w:val="39"/>
    <w:rsid w:val="006D4C29"/>
    <w:rPr>
      <w:rFonts w:eastAsia="MS Mincho"/>
      <w:sz w:val="24"/>
      <w:szCs w:val="24"/>
      <w:lang w:val="fr-FR" w:eastAsia="fr-FR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6D4C29"/>
    <w:rPr>
      <w:rFonts w:ascii="Cambria" w:eastAsia="MS Mincho" w:hAnsi="Cambr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6D4C29"/>
    <w:rPr>
      <w:rFonts w:ascii="Cambria" w:eastAsia="MS Mincho" w:hAnsi="Cambr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6D4C29"/>
    <w:rPr>
      <w:rFonts w:ascii="Cambria" w:eastAsia="MS Mincho" w:hAnsi="Cambr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6D4C29"/>
    <w:rPr>
      <w:rFonts w:ascii="Cambria" w:eastAsia="MS Mincho" w:hAnsi="Cambr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D4C29"/>
    <w:rPr>
      <w:rFonts w:eastAsia="MS Mincho"/>
      <w:sz w:val="24"/>
      <w:szCs w:val="24"/>
      <w:lang w:val="fr-FR" w:eastAsia="fr-FR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6D4C29"/>
    <w:rPr>
      <w:rFonts w:ascii="Cambria" w:eastAsia="MS Mincho" w:hAnsi="Cambr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auNormal"/>
    <w:next w:val="Grilledutableau"/>
    <w:uiPriority w:val="39"/>
    <w:rsid w:val="006D4C29"/>
    <w:rPr>
      <w:rFonts w:ascii="Cambria" w:eastAsia="MS Mincho" w:hAnsi="Cambr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4">
    <w:name w:val="Grille du tableau14"/>
    <w:basedOn w:val="TableauNormal"/>
    <w:next w:val="Grilledutableau"/>
    <w:uiPriority w:val="39"/>
    <w:rsid w:val="006D4C29"/>
    <w:rPr>
      <w:rFonts w:ascii="Cambria" w:eastAsia="MS Mincho" w:hAnsi="Cambr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">
    <w:name w:val="Grille du tableau21"/>
    <w:basedOn w:val="TableauNormal"/>
    <w:next w:val="Grilledutableau"/>
    <w:uiPriority w:val="59"/>
    <w:rsid w:val="006D4C29"/>
    <w:rPr>
      <w:rFonts w:eastAsia="MS Mincho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2">
    <w:name w:val="Grille du tableau22"/>
    <w:basedOn w:val="TableauNormal"/>
    <w:next w:val="Grilledutableau"/>
    <w:uiPriority w:val="59"/>
    <w:rsid w:val="006D4C29"/>
    <w:rPr>
      <w:rFonts w:eastAsia="MS Mincho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">
    <w:name w:val="Grille du tableau23"/>
    <w:basedOn w:val="TableauNormal"/>
    <w:next w:val="Grilledutableau"/>
    <w:uiPriority w:val="59"/>
    <w:rsid w:val="006D4C29"/>
    <w:rPr>
      <w:rFonts w:eastAsia="MS Mincho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1">
    <w:name w:val="Titre 5 Car1"/>
    <w:basedOn w:val="Policepardfaut"/>
    <w:uiPriority w:val="9"/>
    <w:semiHidden/>
    <w:rsid w:val="006D4C2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7Car1">
    <w:name w:val="Titre 7 Car1"/>
    <w:basedOn w:val="Policepardfaut"/>
    <w:uiPriority w:val="9"/>
    <w:semiHidden/>
    <w:rsid w:val="006D4C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ous-titre">
    <w:name w:val="Subtitle"/>
    <w:basedOn w:val="Normal"/>
    <w:next w:val="Normal"/>
    <w:link w:val="Sous-titreCar"/>
    <w:qFormat/>
    <w:rsid w:val="006D4C29"/>
    <w:pPr>
      <w:numPr>
        <w:ilvl w:val="1"/>
      </w:numPr>
      <w:spacing w:after="160" w:line="259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1">
    <w:name w:val="Sous-titre Car1"/>
    <w:basedOn w:val="Policepardfaut"/>
    <w:uiPriority w:val="11"/>
    <w:rsid w:val="006D4C2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Grilleclaire-Accent3">
    <w:name w:val="Light Grid Accent 3"/>
    <w:basedOn w:val="TableauNormal"/>
    <w:uiPriority w:val="62"/>
    <w:semiHidden/>
    <w:unhideWhenUsed/>
    <w:rsid w:val="006D4C29"/>
    <w:rPr>
      <w:rFonts w:asciiTheme="minorHAnsi" w:eastAsiaTheme="minorHAnsi" w:hAnsiTheme="minorHAnsi" w:cstheme="minorBidi"/>
      <w:sz w:val="22"/>
      <w:szCs w:val="22"/>
      <w:lang w:val="fr-F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6D4C29"/>
    <w:rPr>
      <w:rFonts w:asciiTheme="minorHAnsi" w:eastAsiaTheme="minorHAnsi" w:hAnsiTheme="minorHAnsi" w:cstheme="minorBidi"/>
      <w:sz w:val="22"/>
      <w:szCs w:val="22"/>
      <w:lang w:val="fr-F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6D4C29"/>
    <w:rPr>
      <w:rFonts w:asciiTheme="minorHAnsi" w:eastAsiaTheme="minorHAnsi" w:hAnsiTheme="minorHAnsi" w:cstheme="minorBidi"/>
      <w:color w:val="000000" w:themeColor="text1"/>
      <w:sz w:val="22"/>
      <w:szCs w:val="22"/>
      <w:lang w:val="fr-FR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6D4C29"/>
    <w:rPr>
      <w:rFonts w:asciiTheme="minorHAnsi" w:eastAsiaTheme="minorHAnsi" w:hAnsiTheme="minorHAnsi" w:cstheme="minorBidi"/>
      <w:sz w:val="22"/>
      <w:szCs w:val="22"/>
      <w:lang w:val="fr-FR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6D4C29"/>
    <w:rPr>
      <w:rFonts w:asciiTheme="minorHAnsi" w:eastAsiaTheme="minorHAnsi" w:hAnsiTheme="minorHAnsi" w:cstheme="minorBidi"/>
      <w:color w:val="000000" w:themeColor="text1"/>
      <w:sz w:val="22"/>
      <w:szCs w:val="22"/>
      <w:lang w:val="fr-FR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ausimple5">
    <w:name w:val="Plain Table 5"/>
    <w:basedOn w:val="TableauNormal"/>
    <w:uiPriority w:val="45"/>
    <w:rsid w:val="006D4C29"/>
    <w:rPr>
      <w:rFonts w:asciiTheme="minorHAnsi" w:eastAsiaTheme="minorHAnsi" w:hAnsiTheme="minorHAnsi" w:cstheme="minorBidi"/>
      <w:sz w:val="22"/>
      <w:szCs w:val="22"/>
      <w:lang w:val="fr-F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2-Accentuation1">
    <w:name w:val="Grid Table 2 Accent 1"/>
    <w:basedOn w:val="TableauNormal"/>
    <w:uiPriority w:val="47"/>
    <w:rsid w:val="006D4C29"/>
    <w:rPr>
      <w:rFonts w:asciiTheme="minorHAnsi" w:eastAsiaTheme="minorHAnsi" w:hAnsiTheme="minorHAnsi" w:cstheme="minorBidi"/>
      <w:sz w:val="22"/>
      <w:szCs w:val="22"/>
      <w:lang w:val="fr-FR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6D4C29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fr-FR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3-Accentuation1">
    <w:name w:val="Grid Table 3 Accent 1"/>
    <w:basedOn w:val="TableauNormal"/>
    <w:uiPriority w:val="48"/>
    <w:rsid w:val="006D4C29"/>
    <w:rPr>
      <w:rFonts w:asciiTheme="minorHAnsi" w:eastAsiaTheme="minorHAnsi" w:hAnsiTheme="minorHAnsi" w:cstheme="minorBidi"/>
      <w:sz w:val="22"/>
      <w:szCs w:val="22"/>
      <w:lang w:val="fr-F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Liste4-Accentuation1">
    <w:name w:val="List Table 4 Accent 1"/>
    <w:basedOn w:val="TableauNormal"/>
    <w:uiPriority w:val="49"/>
    <w:rsid w:val="006D4C29"/>
    <w:rPr>
      <w:rFonts w:asciiTheme="minorHAnsi" w:eastAsiaTheme="minorHAnsi" w:hAnsiTheme="minorHAnsi" w:cstheme="minorBidi"/>
      <w:sz w:val="22"/>
      <w:szCs w:val="22"/>
      <w:lang w:val="fr-F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D4C29"/>
    <w:rPr>
      <w:rFonts w:asciiTheme="minorHAnsi" w:eastAsiaTheme="minorHAnsi" w:hAnsiTheme="minorHAnsi" w:cstheme="minorBidi"/>
      <w:sz w:val="22"/>
      <w:szCs w:val="22"/>
      <w:lang w:val="fr-F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1Clair">
    <w:name w:val="Grid Table 1 Light"/>
    <w:basedOn w:val="TableauNormal"/>
    <w:uiPriority w:val="46"/>
    <w:rsid w:val="006D4C29"/>
    <w:rPr>
      <w:rFonts w:asciiTheme="minorHAnsi" w:eastAsiaTheme="minorHAnsi" w:hAnsiTheme="minorHAnsi" w:cstheme="minorBidi"/>
      <w:sz w:val="22"/>
      <w:szCs w:val="22"/>
      <w:lang w:val="fr-F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7Couleur-Accentuation5">
    <w:name w:val="List Table 7 Colorful Accent 5"/>
    <w:basedOn w:val="TableauNormal"/>
    <w:uiPriority w:val="52"/>
    <w:rsid w:val="006D4C29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fr-F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6Couleur-Accentuation5">
    <w:name w:val="List Table 6 Colorful Accent 5"/>
    <w:basedOn w:val="TableauNormal"/>
    <w:uiPriority w:val="51"/>
    <w:rsid w:val="006D4C29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fr-FR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D4C29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fr-F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6D4C29"/>
    <w:rPr>
      <w:rFonts w:asciiTheme="minorHAnsi" w:eastAsiaTheme="minorHAnsi" w:hAnsiTheme="minorHAnsi" w:cstheme="minorBidi"/>
      <w:sz w:val="22"/>
      <w:szCs w:val="22"/>
      <w:lang w:val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textesimple">
    <w:name w:val="textesimple"/>
    <w:basedOn w:val="Normal"/>
    <w:rsid w:val="00624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istecontinue3">
    <w:name w:val="List Continue 3"/>
    <w:basedOn w:val="Normal"/>
    <w:rsid w:val="00BE54FF"/>
    <w:pPr>
      <w:spacing w:after="120" w:line="240" w:lineRule="auto"/>
      <w:ind w:left="849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yiv9666916349msonormal">
    <w:name w:val="yiv9666916349msonormal"/>
    <w:basedOn w:val="Normal"/>
    <w:rsid w:val="00A35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TableauGrille4">
    <w:name w:val="Grid Table 4"/>
    <w:basedOn w:val="TableauNormal"/>
    <w:uiPriority w:val="49"/>
    <w:rsid w:val="00742D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uceflecherougepolicegrise">
    <w:name w:val="puce fleche rouge police grise"/>
    <w:basedOn w:val="Normal"/>
    <w:rsid w:val="000E79BC"/>
    <w:pPr>
      <w:numPr>
        <w:numId w:val="18"/>
      </w:numPr>
    </w:pPr>
  </w:style>
  <w:style w:type="table" w:styleId="TableauGrille1Clair-Accentuation2">
    <w:name w:val="Grid Table 1 Light Accent 2"/>
    <w:basedOn w:val="TableauNormal"/>
    <w:uiPriority w:val="46"/>
    <w:rsid w:val="00EF559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2">
    <w:name w:val="Plain Table 2"/>
    <w:basedOn w:val="TableauNormal"/>
    <w:uiPriority w:val="42"/>
    <w:rsid w:val="00EF559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5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71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494D4-FB86-4FDF-BD6C-254F35F9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5254</Characters>
  <Application>Microsoft Office Word</Application>
  <DocSecurity>4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6197</CharactersWithSpaces>
  <SharedDoc>false</SharedDoc>
  <HLinks>
    <vt:vector size="24" baseType="variant">
      <vt:variant>
        <vt:i4>6094968</vt:i4>
      </vt:variant>
      <vt:variant>
        <vt:i4>9</vt:i4>
      </vt:variant>
      <vt:variant>
        <vt:i4>0</vt:i4>
      </vt:variant>
      <vt:variant>
        <vt:i4>5</vt:i4>
      </vt:variant>
      <vt:variant>
        <vt:lpwstr>mailto:project@creativity.com</vt:lpwstr>
      </vt:variant>
      <vt:variant>
        <vt:lpwstr/>
      </vt:variant>
      <vt:variant>
        <vt:i4>4784250</vt:i4>
      </vt:variant>
      <vt:variant>
        <vt:i4>6</vt:i4>
      </vt:variant>
      <vt:variant>
        <vt:i4>0</vt:i4>
      </vt:variant>
      <vt:variant>
        <vt:i4>5</vt:i4>
      </vt:variant>
      <vt:variant>
        <vt:lpwstr>mailto:info@creativity.com</vt:lpwstr>
      </vt:variant>
      <vt:variant>
        <vt:lpwstr/>
      </vt:variant>
      <vt:variant>
        <vt:i4>6094968</vt:i4>
      </vt:variant>
      <vt:variant>
        <vt:i4>3</vt:i4>
      </vt:variant>
      <vt:variant>
        <vt:i4>0</vt:i4>
      </vt:variant>
      <vt:variant>
        <vt:i4>5</vt:i4>
      </vt:variant>
      <vt:variant>
        <vt:lpwstr>mailto:project@creativity.com</vt:lpwstr>
      </vt:variant>
      <vt:variant>
        <vt:lpwstr/>
      </vt:variant>
      <vt:variant>
        <vt:i4>4784250</vt:i4>
      </vt:variant>
      <vt:variant>
        <vt:i4>0</vt:i4>
      </vt:variant>
      <vt:variant>
        <vt:i4>0</vt:i4>
      </vt:variant>
      <vt:variant>
        <vt:i4>5</vt:i4>
      </vt:variant>
      <vt:variant>
        <vt:lpwstr>mailto:info@creativity.com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Service QUALITE</cp:lastModifiedBy>
  <cp:revision>2</cp:revision>
  <cp:lastPrinted>2022-08-09T07:41:00Z</cp:lastPrinted>
  <dcterms:created xsi:type="dcterms:W3CDTF">2023-02-13T07:19:00Z</dcterms:created>
  <dcterms:modified xsi:type="dcterms:W3CDTF">2023-02-13T07:19:00Z</dcterms:modified>
</cp:coreProperties>
</file>